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B98D4" w14:textId="5791A0C2" w:rsidR="00AE65F6" w:rsidRDefault="004C0B50" w:rsidP="00934FAC">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bookmarkStart w:id="0" w:name="_Hlk207709061"/>
      <w:r>
        <w:rPr>
          <w:rFonts w:ascii="Times New Roman" w:eastAsia="Times New Roman" w:hAnsi="Times New Roman" w:cs="Times New Roman"/>
          <w:b/>
          <w:noProof/>
          <w:color w:val="000000"/>
          <w:sz w:val="28"/>
          <w:szCs w:val="28"/>
        </w:rPr>
        <w:drawing>
          <wp:anchor distT="0" distB="0" distL="114300" distR="114300" simplePos="0" relativeHeight="251658240" behindDoc="0" locked="0" layoutInCell="1" allowOverlap="1" wp14:anchorId="08D10CD8" wp14:editId="5DB6357A">
            <wp:simplePos x="0" y="0"/>
            <wp:positionH relativeFrom="margin">
              <wp:posOffset>2249805</wp:posOffset>
            </wp:positionH>
            <wp:positionV relativeFrom="margin">
              <wp:posOffset>-502920</wp:posOffset>
            </wp:positionV>
            <wp:extent cx="1371600" cy="1371600"/>
            <wp:effectExtent l="0" t="0" r="0" b="0"/>
            <wp:wrapSquare wrapText="bothSides"/>
            <wp:docPr id="14535303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530329" name="Picture 145353032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anchor>
        </w:drawing>
      </w:r>
    </w:p>
    <w:p w14:paraId="6D0A2CF5" w14:textId="77777777" w:rsidR="004C0B50" w:rsidRDefault="004C0B50" w:rsidP="00934FAC">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bookmarkStart w:id="1" w:name="_Hlk207272578"/>
    </w:p>
    <w:p w14:paraId="4EFADEB1" w14:textId="77777777" w:rsidR="004C0B50" w:rsidRDefault="004C0B50" w:rsidP="00934FAC">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p>
    <w:p w14:paraId="2D8C6D16" w14:textId="77777777" w:rsidR="004C0B50" w:rsidRDefault="004C0B50" w:rsidP="00934FAC">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p>
    <w:p w14:paraId="1468CF6A" w14:textId="77777777" w:rsidR="004C0B50" w:rsidRDefault="004C0B50" w:rsidP="00934FAC">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p>
    <w:p w14:paraId="726D2B34" w14:textId="7F41A521" w:rsidR="00AE65F6" w:rsidRPr="004C0B50" w:rsidRDefault="00AE65F6" w:rsidP="00934FAC">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6"/>
          <w:szCs w:val="26"/>
        </w:rPr>
      </w:pPr>
      <w:r w:rsidRPr="004C0B50">
        <w:rPr>
          <w:rFonts w:ascii="Times New Roman" w:eastAsia="Times New Roman" w:hAnsi="Times New Roman" w:cs="Times New Roman"/>
          <w:b/>
          <w:color w:val="000000"/>
          <w:sz w:val="26"/>
          <w:szCs w:val="26"/>
        </w:rPr>
        <w:t>ALTINBAŞ KIBRIS ÜNİVERSİTESİ</w:t>
      </w:r>
    </w:p>
    <w:p w14:paraId="5C4CB302" w14:textId="77777777" w:rsidR="00AE65F6" w:rsidRPr="004C0B50" w:rsidRDefault="00AE65F6" w:rsidP="00934FAC">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sidRPr="004C0B50">
        <w:rPr>
          <w:rFonts w:ascii="Times New Roman" w:eastAsia="Times New Roman" w:hAnsi="Times New Roman" w:cs="Times New Roman"/>
          <w:b/>
          <w:color w:val="000000"/>
          <w:sz w:val="24"/>
          <w:szCs w:val="24"/>
        </w:rPr>
        <w:t>(</w:t>
      </w:r>
      <w:r w:rsidR="009D3B1E" w:rsidRPr="004C0B50">
        <w:rPr>
          <w:rFonts w:ascii="Times New Roman" w:eastAsia="Times New Roman" w:hAnsi="Times New Roman" w:cs="Times New Roman"/>
          <w:b/>
          <w:color w:val="000000"/>
          <w:sz w:val="24"/>
          <w:szCs w:val="24"/>
        </w:rPr>
        <w:t>DÜNYA BARIŞ ÜNİVERSİTESİ</w:t>
      </w:r>
      <w:r w:rsidRPr="004C0B50">
        <w:rPr>
          <w:rFonts w:ascii="Times New Roman" w:eastAsia="Times New Roman" w:hAnsi="Times New Roman" w:cs="Times New Roman"/>
          <w:b/>
          <w:color w:val="000000"/>
          <w:sz w:val="24"/>
          <w:szCs w:val="24"/>
        </w:rPr>
        <w:t>)</w:t>
      </w:r>
    </w:p>
    <w:p w14:paraId="5D03603F" w14:textId="566E30A3" w:rsidR="00BA2E07" w:rsidRPr="004C0B50" w:rsidRDefault="00CA3A01" w:rsidP="00934FAC">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6"/>
          <w:szCs w:val="26"/>
        </w:rPr>
      </w:pPr>
      <w:r w:rsidRPr="004C0B50">
        <w:rPr>
          <w:rFonts w:ascii="Times New Roman" w:eastAsia="Times New Roman" w:hAnsi="Times New Roman" w:cs="Times New Roman"/>
          <w:b/>
          <w:color w:val="000000"/>
          <w:sz w:val="26"/>
          <w:szCs w:val="26"/>
        </w:rPr>
        <w:t xml:space="preserve"> </w:t>
      </w:r>
    </w:p>
    <w:p w14:paraId="00000002" w14:textId="35342AAF" w:rsidR="00470B76" w:rsidRDefault="00CA3A01" w:rsidP="00934FAC">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6"/>
          <w:szCs w:val="26"/>
        </w:rPr>
      </w:pPr>
      <w:r w:rsidRPr="004C0B50">
        <w:rPr>
          <w:rFonts w:ascii="Times New Roman" w:eastAsia="Times New Roman" w:hAnsi="Times New Roman" w:cs="Times New Roman"/>
          <w:b/>
          <w:color w:val="000000"/>
          <w:sz w:val="26"/>
          <w:szCs w:val="26"/>
        </w:rPr>
        <w:t>ÖN</w:t>
      </w:r>
      <w:r w:rsidR="004C0B50">
        <w:rPr>
          <w:rFonts w:ascii="Times New Roman" w:eastAsia="Times New Roman" w:hAnsi="Times New Roman" w:cs="Times New Roman"/>
          <w:b/>
          <w:color w:val="000000"/>
          <w:sz w:val="26"/>
          <w:szCs w:val="26"/>
        </w:rPr>
        <w:t xml:space="preserve"> </w:t>
      </w:r>
      <w:r w:rsidRPr="004C0B50">
        <w:rPr>
          <w:rFonts w:ascii="Times New Roman" w:eastAsia="Times New Roman" w:hAnsi="Times New Roman" w:cs="Times New Roman"/>
          <w:b/>
          <w:color w:val="000000"/>
          <w:sz w:val="26"/>
          <w:szCs w:val="26"/>
        </w:rPr>
        <w:t xml:space="preserve">LİSANS VE LİSANS </w:t>
      </w:r>
      <w:r w:rsidR="00742993" w:rsidRPr="004C0B50">
        <w:rPr>
          <w:rFonts w:ascii="Times New Roman" w:eastAsia="Times New Roman" w:hAnsi="Times New Roman" w:cs="Times New Roman"/>
          <w:b/>
          <w:color w:val="000000"/>
          <w:sz w:val="26"/>
          <w:szCs w:val="26"/>
        </w:rPr>
        <w:t>EĞİTİM</w:t>
      </w:r>
      <w:r w:rsidR="00742993">
        <w:rPr>
          <w:rFonts w:ascii="Times New Roman" w:eastAsia="Times New Roman" w:hAnsi="Times New Roman" w:cs="Times New Roman"/>
          <w:b/>
          <w:color w:val="000000"/>
          <w:sz w:val="26"/>
          <w:szCs w:val="26"/>
        </w:rPr>
        <w:t>-</w:t>
      </w:r>
      <w:r w:rsidR="00E020BC" w:rsidRPr="004C0B50">
        <w:rPr>
          <w:rFonts w:ascii="Times New Roman" w:eastAsia="Times New Roman" w:hAnsi="Times New Roman" w:cs="Times New Roman"/>
          <w:b/>
          <w:color w:val="000000"/>
          <w:sz w:val="26"/>
          <w:szCs w:val="26"/>
        </w:rPr>
        <w:t xml:space="preserve"> </w:t>
      </w:r>
      <w:r w:rsidR="009D3B1E" w:rsidRPr="004C0B50">
        <w:rPr>
          <w:rFonts w:ascii="Times New Roman" w:eastAsia="Times New Roman" w:hAnsi="Times New Roman" w:cs="Times New Roman"/>
          <w:b/>
          <w:color w:val="000000"/>
          <w:sz w:val="26"/>
          <w:szCs w:val="26"/>
        </w:rPr>
        <w:t>ÖĞRETİM</w:t>
      </w:r>
      <w:r w:rsidR="00E020BC" w:rsidRPr="004C0B50">
        <w:rPr>
          <w:rFonts w:ascii="Times New Roman" w:eastAsia="Times New Roman" w:hAnsi="Times New Roman" w:cs="Times New Roman"/>
          <w:b/>
          <w:color w:val="000000"/>
          <w:sz w:val="26"/>
          <w:szCs w:val="26"/>
        </w:rPr>
        <w:t xml:space="preserve"> YÖNETMELİĞİ</w:t>
      </w:r>
    </w:p>
    <w:p w14:paraId="2D565916" w14:textId="77777777" w:rsidR="00742993" w:rsidRDefault="00742993" w:rsidP="00934FAC">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6"/>
          <w:szCs w:val="26"/>
        </w:rPr>
      </w:pPr>
    </w:p>
    <w:p w14:paraId="7D6260F2" w14:textId="3B51A8D1" w:rsidR="00742993" w:rsidRPr="00934FAC" w:rsidRDefault="00742993" w:rsidP="00742993">
      <w:pPr>
        <w:jc w:val="center"/>
        <w:rPr>
          <w:rFonts w:ascii="Times New Roman" w:eastAsia="Times New Roman" w:hAnsi="Times New Roman" w:cs="Times New Roman"/>
          <w:b/>
          <w:color w:val="000000"/>
        </w:rPr>
      </w:pPr>
      <w:r w:rsidRPr="00934FAC">
        <w:rPr>
          <w:rStyle w:val="PageNumber"/>
          <w:rFonts w:ascii="Times New Roman" w:hAnsi="Times New Roman" w:cs="Times New Roman"/>
          <w:color w:val="000000"/>
        </w:rPr>
        <w:t xml:space="preserve">(İsim değişikliği; Senato </w:t>
      </w:r>
      <w:r w:rsidR="00934FAC" w:rsidRPr="00934FAC">
        <w:rPr>
          <w:rStyle w:val="PageNumber"/>
          <w:rFonts w:ascii="Times New Roman" w:hAnsi="Times New Roman" w:cs="Times New Roman"/>
          <w:color w:val="000000"/>
        </w:rPr>
        <w:t>N</w:t>
      </w:r>
      <w:r w:rsidRPr="00934FAC">
        <w:rPr>
          <w:rStyle w:val="PageNumber"/>
          <w:rFonts w:ascii="Times New Roman" w:hAnsi="Times New Roman" w:cs="Times New Roman"/>
          <w:color w:val="000000"/>
        </w:rPr>
        <w:t>o: 34, Tarih: 16.10.2025)</w:t>
      </w:r>
    </w:p>
    <w:p w14:paraId="53606F10" w14:textId="3DD3426B" w:rsidR="004C0B50" w:rsidRDefault="004C0B50" w:rsidP="00CA3A01">
      <w:pPr>
        <w:widowControl w:val="0"/>
        <w:pBdr>
          <w:top w:val="nil"/>
          <w:left w:val="nil"/>
          <w:bottom w:val="single" w:sz="12" w:space="1" w:color="auto"/>
          <w:right w:val="nil"/>
          <w:between w:val="nil"/>
        </w:pBdr>
        <w:spacing w:line="240" w:lineRule="auto"/>
        <w:jc w:val="center"/>
        <w:rPr>
          <w:rFonts w:ascii="Times New Roman" w:eastAsia="Times New Roman" w:hAnsi="Times New Roman" w:cs="Times New Roman"/>
          <w:b/>
          <w:color w:val="000000"/>
          <w:sz w:val="26"/>
          <w:szCs w:val="26"/>
        </w:rPr>
      </w:pPr>
    </w:p>
    <w:p w14:paraId="00098541" w14:textId="77777777" w:rsidR="004C0B50" w:rsidRPr="004C0B50" w:rsidRDefault="004C0B50" w:rsidP="00CA3A01">
      <w:pPr>
        <w:widowControl w:val="0"/>
        <w:pBdr>
          <w:left w:val="nil"/>
          <w:bottom w:val="nil"/>
          <w:right w:val="nil"/>
          <w:between w:val="nil"/>
        </w:pBdr>
        <w:spacing w:line="240" w:lineRule="auto"/>
        <w:jc w:val="center"/>
        <w:rPr>
          <w:rFonts w:ascii="Times New Roman" w:eastAsia="Times New Roman" w:hAnsi="Times New Roman" w:cs="Times New Roman"/>
          <w:b/>
          <w:color w:val="000000"/>
          <w:sz w:val="26"/>
          <w:szCs w:val="26"/>
        </w:rPr>
      </w:pPr>
    </w:p>
    <w:bookmarkEnd w:id="0"/>
    <w:bookmarkEnd w:id="1"/>
    <w:p w14:paraId="0D8C2FC6" w14:textId="09BEFA09" w:rsidR="00AE65F6" w:rsidRDefault="00AE65F6" w:rsidP="00AE65F6">
      <w:pPr>
        <w:jc w:val="center"/>
        <w:rPr>
          <w:rStyle w:val="PageNumber"/>
          <w:rFonts w:ascii="Times New Roman" w:hAnsi="Times New Roman" w:cs="Times New Roman"/>
          <w:color w:val="000000"/>
          <w:sz w:val="20"/>
          <w:szCs w:val="20"/>
        </w:rPr>
      </w:pPr>
    </w:p>
    <w:p w14:paraId="56116A89" w14:textId="77777777" w:rsidR="00AE65F6" w:rsidRDefault="00AE65F6" w:rsidP="00FA500D">
      <w:pPr>
        <w:numPr>
          <w:ilvl w:val="0"/>
          <w:numId w:val="1"/>
        </w:numPr>
        <w:suppressAutoHyphens/>
        <w:spacing w:line="300" w:lineRule="atLeast"/>
        <w:jc w:val="center"/>
        <w:outlineLvl w:val="0"/>
        <w:rPr>
          <w:rFonts w:ascii="Times New Roman" w:eastAsia="Times New Roman" w:hAnsi="Times New Roman" w:cs="Times New Roman"/>
          <w:b/>
          <w:bCs/>
          <w:kern w:val="1"/>
          <w:sz w:val="28"/>
          <w:szCs w:val="28"/>
          <w:lang w:eastAsia="ar-SA"/>
        </w:rPr>
      </w:pPr>
      <w:r w:rsidRPr="00C5309B">
        <w:rPr>
          <w:rFonts w:ascii="Times New Roman" w:eastAsia="Times New Roman" w:hAnsi="Times New Roman" w:cs="Times New Roman"/>
          <w:b/>
          <w:bCs/>
          <w:kern w:val="1"/>
          <w:sz w:val="28"/>
          <w:szCs w:val="28"/>
          <w:lang w:eastAsia="ar-SA"/>
        </w:rPr>
        <w:t>I. BÖLÜM</w:t>
      </w:r>
    </w:p>
    <w:p w14:paraId="7530FF08" w14:textId="77777777" w:rsidR="00AE65F6" w:rsidRPr="00923816" w:rsidRDefault="00AE65F6" w:rsidP="00FA500D">
      <w:pPr>
        <w:numPr>
          <w:ilvl w:val="0"/>
          <w:numId w:val="1"/>
        </w:numPr>
        <w:suppressAutoHyphens/>
        <w:spacing w:line="300" w:lineRule="atLeast"/>
        <w:jc w:val="center"/>
        <w:outlineLvl w:val="0"/>
        <w:rPr>
          <w:rFonts w:ascii="Times New Roman" w:eastAsia="Times New Roman" w:hAnsi="Times New Roman" w:cs="Times New Roman"/>
          <w:b/>
          <w:bCs/>
          <w:kern w:val="1"/>
          <w:sz w:val="28"/>
          <w:szCs w:val="28"/>
          <w:lang w:eastAsia="ar-SA"/>
        </w:rPr>
      </w:pPr>
      <w:r>
        <w:rPr>
          <w:rFonts w:ascii="Times New Roman" w:eastAsia="Times New Roman" w:hAnsi="Times New Roman" w:cs="Times New Roman"/>
          <w:b/>
          <w:bCs/>
          <w:kern w:val="1"/>
          <w:sz w:val="24"/>
          <w:szCs w:val="24"/>
          <w:lang w:eastAsia="ar-SA"/>
        </w:rPr>
        <w:t>Amaç, Kapsam ve Tanımlar</w:t>
      </w:r>
    </w:p>
    <w:p w14:paraId="047BCA64" w14:textId="77777777" w:rsidR="00AE65F6" w:rsidRDefault="00AE65F6" w:rsidP="005E19FB">
      <w:pPr>
        <w:widowControl w:val="0"/>
        <w:pBdr>
          <w:top w:val="nil"/>
          <w:left w:val="nil"/>
          <w:bottom w:val="nil"/>
          <w:right w:val="nil"/>
          <w:between w:val="nil"/>
        </w:pBdr>
        <w:spacing w:before="188" w:line="240" w:lineRule="auto"/>
        <w:ind w:left="21"/>
        <w:jc w:val="both"/>
        <w:rPr>
          <w:rFonts w:ascii="Times New Roman" w:eastAsia="Times New Roman" w:hAnsi="Times New Roman" w:cs="Times New Roman"/>
          <w:b/>
          <w:color w:val="000000"/>
          <w:sz w:val="24"/>
          <w:szCs w:val="24"/>
        </w:rPr>
      </w:pPr>
    </w:p>
    <w:tbl>
      <w:tblPr>
        <w:tblStyle w:val="TableGrid0"/>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9"/>
        <w:gridCol w:w="456"/>
        <w:gridCol w:w="5838"/>
      </w:tblGrid>
      <w:tr w:rsidR="00AE65F6" w14:paraId="1FA8B337" w14:textId="77777777" w:rsidTr="00366437">
        <w:tc>
          <w:tcPr>
            <w:tcW w:w="2929" w:type="dxa"/>
          </w:tcPr>
          <w:p w14:paraId="58D544C5" w14:textId="595DDE8E" w:rsidR="00AE65F6" w:rsidRDefault="00AE65F6" w:rsidP="005E19FB">
            <w:pPr>
              <w:widowControl w:val="0"/>
              <w:spacing w:before="18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Kısa İsim</w:t>
            </w:r>
          </w:p>
        </w:tc>
        <w:tc>
          <w:tcPr>
            <w:tcW w:w="456" w:type="dxa"/>
          </w:tcPr>
          <w:p w14:paraId="08BC26D1" w14:textId="1960A590" w:rsidR="00AE65F6" w:rsidRDefault="00AE65F6" w:rsidP="005E19FB">
            <w:pPr>
              <w:widowControl w:val="0"/>
              <w:spacing w:before="18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c>
          <w:tcPr>
            <w:tcW w:w="5838" w:type="dxa"/>
          </w:tcPr>
          <w:p w14:paraId="3529CCF5" w14:textId="00A39BB8" w:rsidR="00AE65F6" w:rsidRDefault="00AE65F6" w:rsidP="005E19FB">
            <w:pPr>
              <w:widowControl w:val="0"/>
              <w:spacing w:before="188"/>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Bu Yönetmelik, “</w:t>
            </w:r>
            <w:r w:rsidR="00C57740">
              <w:rPr>
                <w:rFonts w:ascii="Times New Roman" w:eastAsia="Times New Roman" w:hAnsi="Times New Roman" w:cs="Times New Roman"/>
                <w:color w:val="000000"/>
                <w:sz w:val="24"/>
                <w:szCs w:val="24"/>
              </w:rPr>
              <w:t>Altınbaş Kıbrıs Üniversitesi</w:t>
            </w:r>
            <w:r>
              <w:rPr>
                <w:rFonts w:ascii="Times New Roman" w:eastAsia="Times New Roman" w:hAnsi="Times New Roman" w:cs="Times New Roman"/>
                <w:color w:val="000000"/>
                <w:sz w:val="24"/>
                <w:szCs w:val="24"/>
              </w:rPr>
              <w:t xml:space="preserve"> Eğitim-Öğretim Yönetmeliği” olarak isimlendirilir.</w:t>
            </w:r>
          </w:p>
        </w:tc>
      </w:tr>
      <w:tr w:rsidR="00AE65F6" w14:paraId="3D216975" w14:textId="77777777" w:rsidTr="00366437">
        <w:tc>
          <w:tcPr>
            <w:tcW w:w="2929" w:type="dxa"/>
          </w:tcPr>
          <w:p w14:paraId="0CC41780" w14:textId="2E7B3E4D" w:rsidR="00AE65F6" w:rsidRDefault="00AE65F6" w:rsidP="00AE65F6">
            <w:pPr>
              <w:widowControl w:val="0"/>
              <w:pBdr>
                <w:top w:val="nil"/>
                <w:left w:val="nil"/>
                <w:bottom w:val="nil"/>
                <w:right w:val="nil"/>
                <w:between w:val="nil"/>
              </w:pBdr>
              <w:spacing w:before="174"/>
              <w:ind w:lef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Amaç  </w:t>
            </w:r>
          </w:p>
        </w:tc>
        <w:tc>
          <w:tcPr>
            <w:tcW w:w="456" w:type="dxa"/>
          </w:tcPr>
          <w:p w14:paraId="59C62F44" w14:textId="2BBC4647" w:rsidR="00AE65F6" w:rsidRDefault="00AE65F6" w:rsidP="005E19FB">
            <w:pPr>
              <w:widowControl w:val="0"/>
              <w:spacing w:before="18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5838" w:type="dxa"/>
          </w:tcPr>
          <w:p w14:paraId="23102328" w14:textId="31A34FB4" w:rsidR="00AE65F6" w:rsidRPr="00CA2D1A" w:rsidRDefault="00AE65F6" w:rsidP="00AE65F6">
            <w:pPr>
              <w:widowControl w:val="0"/>
              <w:pBdr>
                <w:top w:val="nil"/>
                <w:left w:val="nil"/>
                <w:bottom w:val="nil"/>
                <w:right w:val="nil"/>
                <w:between w:val="nil"/>
              </w:pBdr>
              <w:spacing w:before="14" w:line="248" w:lineRule="auto"/>
              <w:ind w:left="16" w:right="95" w:firstLine="4"/>
              <w:jc w:val="both"/>
              <w:rPr>
                <w:rFonts w:ascii="Times New Roman" w:eastAsia="Times New Roman" w:hAnsi="Times New Roman" w:cs="Times New Roman"/>
                <w:color w:val="000000"/>
                <w:sz w:val="24"/>
                <w:szCs w:val="24"/>
              </w:rPr>
            </w:pPr>
            <w:r w:rsidRPr="00CA2D1A">
              <w:rPr>
                <w:rFonts w:ascii="Times New Roman" w:eastAsia="Times New Roman" w:hAnsi="Times New Roman" w:cs="Times New Roman"/>
                <w:color w:val="000000"/>
                <w:sz w:val="24"/>
                <w:szCs w:val="24"/>
              </w:rPr>
              <w:t>Bu Yönetmelik, “</w:t>
            </w:r>
            <w:r w:rsidR="00C57740" w:rsidRPr="00CA2D1A">
              <w:rPr>
                <w:rFonts w:ascii="Times New Roman" w:eastAsia="Times New Roman" w:hAnsi="Times New Roman" w:cs="Times New Roman"/>
                <w:color w:val="000000"/>
                <w:sz w:val="24"/>
                <w:szCs w:val="24"/>
              </w:rPr>
              <w:t>Altınbaş Kıbrıs Üniversitesi</w:t>
            </w:r>
            <w:r w:rsidRPr="00CA2D1A">
              <w:rPr>
                <w:rFonts w:ascii="Times New Roman" w:eastAsia="Times New Roman" w:hAnsi="Times New Roman" w:cs="Times New Roman"/>
                <w:color w:val="000000"/>
                <w:sz w:val="24"/>
                <w:szCs w:val="24"/>
              </w:rPr>
              <w:t xml:space="preserve"> </w:t>
            </w:r>
            <w:r w:rsidR="00C57740" w:rsidRPr="00CA2D1A">
              <w:rPr>
                <w:rFonts w:ascii="Times New Roman" w:eastAsia="Times New Roman" w:hAnsi="Times New Roman" w:cs="Times New Roman"/>
                <w:color w:val="000000"/>
                <w:sz w:val="24"/>
                <w:szCs w:val="24"/>
              </w:rPr>
              <w:t xml:space="preserve">önlisans ve lisans </w:t>
            </w:r>
            <w:r w:rsidR="00CA2D1A" w:rsidRPr="00CA2D1A">
              <w:rPr>
                <w:rFonts w:ascii="Times New Roman" w:eastAsia="Times New Roman" w:hAnsi="Times New Roman" w:cs="Times New Roman"/>
                <w:color w:val="000000"/>
                <w:sz w:val="24"/>
                <w:szCs w:val="24"/>
              </w:rPr>
              <w:t>öğrenci</w:t>
            </w:r>
            <w:r w:rsidRPr="00CA2D1A">
              <w:rPr>
                <w:rFonts w:ascii="Times New Roman" w:eastAsia="Times New Roman" w:hAnsi="Times New Roman" w:cs="Times New Roman"/>
                <w:color w:val="000000"/>
                <w:sz w:val="24"/>
                <w:szCs w:val="24"/>
              </w:rPr>
              <w:t xml:space="preserve"> öğretim, sınav, başarı ve mezuniyet koşulları ile mezuniyet unvanlarına ilişkin uygulama ve süreç esaslarını düzenler. </w:t>
            </w:r>
          </w:p>
        </w:tc>
      </w:tr>
      <w:tr w:rsidR="00AE65F6" w14:paraId="1A6BCD71" w14:textId="77777777" w:rsidTr="00366437">
        <w:tc>
          <w:tcPr>
            <w:tcW w:w="2929" w:type="dxa"/>
          </w:tcPr>
          <w:p w14:paraId="1CE66D8B" w14:textId="179314F2" w:rsidR="00AE65F6" w:rsidRDefault="00AE65F6" w:rsidP="00AE65F6">
            <w:pPr>
              <w:widowControl w:val="0"/>
              <w:pBdr>
                <w:top w:val="nil"/>
                <w:left w:val="nil"/>
                <w:bottom w:val="nil"/>
                <w:right w:val="nil"/>
                <w:between w:val="nil"/>
              </w:pBdr>
              <w:spacing w:before="174"/>
              <w:ind w:lef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Kapsam</w:t>
            </w:r>
          </w:p>
        </w:tc>
        <w:tc>
          <w:tcPr>
            <w:tcW w:w="456" w:type="dxa"/>
          </w:tcPr>
          <w:p w14:paraId="4F053AF9" w14:textId="70E0D7C6" w:rsidR="00AE65F6" w:rsidRDefault="00AE65F6" w:rsidP="005E19FB">
            <w:pPr>
              <w:widowControl w:val="0"/>
              <w:spacing w:before="18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p>
        </w:tc>
        <w:tc>
          <w:tcPr>
            <w:tcW w:w="5838" w:type="dxa"/>
          </w:tcPr>
          <w:p w14:paraId="16B43541" w14:textId="3FD8545E" w:rsidR="00AE65F6" w:rsidRPr="00CA2D1A" w:rsidRDefault="00AE65F6" w:rsidP="00AE65F6">
            <w:pPr>
              <w:widowControl w:val="0"/>
              <w:pBdr>
                <w:top w:val="nil"/>
                <w:left w:val="nil"/>
                <w:bottom w:val="nil"/>
                <w:right w:val="nil"/>
                <w:between w:val="nil"/>
              </w:pBdr>
              <w:spacing w:before="14" w:line="248" w:lineRule="auto"/>
              <w:ind w:left="16" w:right="95" w:firstLine="4"/>
              <w:jc w:val="both"/>
              <w:rPr>
                <w:rFonts w:ascii="Times New Roman" w:eastAsia="Times New Roman" w:hAnsi="Times New Roman" w:cs="Times New Roman"/>
                <w:color w:val="000000"/>
                <w:sz w:val="24"/>
                <w:szCs w:val="24"/>
              </w:rPr>
            </w:pPr>
            <w:r w:rsidRPr="00CA2D1A">
              <w:rPr>
                <w:rFonts w:ascii="Times New Roman" w:eastAsia="Times New Roman" w:hAnsi="Times New Roman" w:cs="Times New Roman"/>
                <w:bCs/>
                <w:sz w:val="24"/>
                <w:szCs w:val="24"/>
                <w:lang w:eastAsia="ar-SA"/>
              </w:rPr>
              <w:t xml:space="preserve">Bu yönetmelik, </w:t>
            </w:r>
            <w:r w:rsidR="00934FAC">
              <w:rPr>
                <w:rFonts w:ascii="Times New Roman" w:eastAsia="Times New Roman" w:hAnsi="Times New Roman" w:cs="Times New Roman"/>
                <w:bCs/>
                <w:sz w:val="24"/>
                <w:szCs w:val="24"/>
                <w:lang w:eastAsia="ar-SA"/>
              </w:rPr>
              <w:t>ALCU</w:t>
            </w:r>
            <w:r w:rsidRPr="00CA2D1A">
              <w:rPr>
                <w:rFonts w:ascii="Times New Roman" w:eastAsia="Times New Roman" w:hAnsi="Times New Roman" w:cs="Times New Roman"/>
                <w:bCs/>
                <w:sz w:val="24"/>
                <w:szCs w:val="24"/>
                <w:lang w:eastAsia="ar-SA"/>
              </w:rPr>
              <w:t xml:space="preserve"> </w:t>
            </w:r>
            <w:r w:rsidR="00934FAC" w:rsidRPr="00CA2D1A">
              <w:rPr>
                <w:rFonts w:ascii="Times New Roman" w:eastAsia="Times New Roman" w:hAnsi="Times New Roman" w:cs="Times New Roman"/>
                <w:bCs/>
                <w:sz w:val="24"/>
                <w:szCs w:val="24"/>
                <w:lang w:eastAsia="ar-SA"/>
              </w:rPr>
              <w:t>ön lisans</w:t>
            </w:r>
            <w:r w:rsidR="001857C9" w:rsidRPr="00CA2D1A">
              <w:rPr>
                <w:rFonts w:ascii="Times New Roman" w:eastAsia="Times New Roman" w:hAnsi="Times New Roman" w:cs="Times New Roman"/>
                <w:bCs/>
                <w:sz w:val="24"/>
                <w:szCs w:val="24"/>
                <w:lang w:eastAsia="ar-SA"/>
              </w:rPr>
              <w:t xml:space="preserve"> ve </w:t>
            </w:r>
            <w:r w:rsidR="00CA2D1A" w:rsidRPr="00CA2D1A">
              <w:rPr>
                <w:rFonts w:ascii="Times New Roman" w:eastAsia="Times New Roman" w:hAnsi="Times New Roman" w:cs="Times New Roman"/>
                <w:bCs/>
                <w:sz w:val="24"/>
                <w:szCs w:val="24"/>
                <w:lang w:eastAsia="ar-SA"/>
              </w:rPr>
              <w:t>l</w:t>
            </w:r>
            <w:r w:rsidRPr="00CA2D1A">
              <w:rPr>
                <w:rFonts w:ascii="Times New Roman" w:eastAsia="Times New Roman" w:hAnsi="Times New Roman" w:cs="Times New Roman"/>
                <w:bCs/>
                <w:sz w:val="24"/>
                <w:szCs w:val="24"/>
                <w:lang w:eastAsia="ar-SA"/>
              </w:rPr>
              <w:t xml:space="preserve">isans </w:t>
            </w:r>
            <w:r w:rsidR="00CA2D1A" w:rsidRPr="00CA2D1A">
              <w:rPr>
                <w:rFonts w:ascii="Times New Roman" w:eastAsia="Times New Roman" w:hAnsi="Times New Roman" w:cs="Times New Roman"/>
                <w:bCs/>
                <w:sz w:val="24"/>
                <w:szCs w:val="24"/>
                <w:lang w:eastAsia="ar-SA"/>
              </w:rPr>
              <w:t>programlarındaki</w:t>
            </w:r>
            <w:r w:rsidRPr="00CA2D1A">
              <w:rPr>
                <w:rFonts w:ascii="Times New Roman" w:eastAsia="Times New Roman" w:hAnsi="Times New Roman" w:cs="Times New Roman"/>
                <w:bCs/>
                <w:sz w:val="24"/>
                <w:szCs w:val="24"/>
                <w:lang w:eastAsia="ar-SA"/>
              </w:rPr>
              <w:t xml:space="preserve"> eğitim-öğretim ve ölçme-değerlendirme süreçlerine ilişkin hükümleri kapsar.</w:t>
            </w:r>
          </w:p>
        </w:tc>
      </w:tr>
      <w:tr w:rsidR="001857C9" w14:paraId="3E01DDA2" w14:textId="77777777" w:rsidTr="00366437">
        <w:tc>
          <w:tcPr>
            <w:tcW w:w="2929" w:type="dxa"/>
          </w:tcPr>
          <w:p w14:paraId="4CD70B4A" w14:textId="437991BD" w:rsidR="001857C9" w:rsidRDefault="001857C9" w:rsidP="00AE65F6">
            <w:pPr>
              <w:widowControl w:val="0"/>
              <w:pBdr>
                <w:top w:val="nil"/>
                <w:left w:val="nil"/>
                <w:bottom w:val="nil"/>
                <w:right w:val="nil"/>
                <w:between w:val="nil"/>
              </w:pBdr>
              <w:spacing w:before="174"/>
              <w:ind w:lef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Tanımlar</w:t>
            </w:r>
          </w:p>
        </w:tc>
        <w:tc>
          <w:tcPr>
            <w:tcW w:w="456" w:type="dxa"/>
          </w:tcPr>
          <w:p w14:paraId="70D901ED" w14:textId="7CC2B9CB" w:rsidR="001857C9" w:rsidRDefault="001857C9" w:rsidP="005E19FB">
            <w:pPr>
              <w:widowControl w:val="0"/>
              <w:spacing w:before="18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5838" w:type="dxa"/>
          </w:tcPr>
          <w:p w14:paraId="26DC411F" w14:textId="77777777" w:rsidR="001857C9" w:rsidRDefault="001857C9" w:rsidP="001857C9">
            <w:pPr>
              <w:widowControl w:val="0"/>
              <w:pBdr>
                <w:top w:val="nil"/>
                <w:left w:val="nil"/>
                <w:bottom w:val="nil"/>
                <w:right w:val="nil"/>
                <w:between w:val="nil"/>
              </w:pBdr>
              <w:spacing w:line="229" w:lineRule="auto"/>
              <w:ind w:left="16" w:right="102" w:firstLine="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sidRPr="00366437">
              <w:rPr>
                <w:rFonts w:ascii="Times New Roman" w:eastAsia="Times New Roman" w:hAnsi="Times New Roman" w:cs="Times New Roman"/>
                <w:b/>
                <w:bCs/>
                <w:color w:val="000000"/>
                <w:sz w:val="24"/>
                <w:szCs w:val="24"/>
              </w:rPr>
              <w:t>Akademik Yıl:</w:t>
            </w:r>
            <w:r>
              <w:rPr>
                <w:rFonts w:ascii="Times New Roman" w:eastAsia="Times New Roman" w:hAnsi="Times New Roman" w:cs="Times New Roman"/>
                <w:color w:val="000000"/>
                <w:sz w:val="24"/>
                <w:szCs w:val="24"/>
              </w:rPr>
              <w:t xml:space="preserve"> Üniversite Senatosu tarafından belirlenen Güz ve Bahar Dönemlerinin bulunduğu yılları kapsar (iki </w:t>
            </w:r>
            <w:r>
              <w:rPr>
                <w:rFonts w:ascii="Times New Roman" w:eastAsia="Times New Roman" w:hAnsi="Times New Roman" w:cs="Times New Roman"/>
                <w:sz w:val="24"/>
                <w:szCs w:val="24"/>
              </w:rPr>
              <w:t>yarıyıl</w:t>
            </w:r>
            <w:r>
              <w:rPr>
                <w:rFonts w:ascii="Times New Roman" w:eastAsia="Times New Roman" w:hAnsi="Times New Roman" w:cs="Times New Roman"/>
                <w:color w:val="000000"/>
                <w:sz w:val="24"/>
                <w:szCs w:val="24"/>
              </w:rPr>
              <w:t xml:space="preserve">/iki dönem)  </w:t>
            </w:r>
          </w:p>
          <w:p w14:paraId="6ABB17FA" w14:textId="77777777" w:rsidR="001857C9" w:rsidRDefault="001857C9" w:rsidP="001857C9">
            <w:pPr>
              <w:widowControl w:val="0"/>
              <w:pBdr>
                <w:top w:val="nil"/>
                <w:left w:val="nil"/>
                <w:bottom w:val="nil"/>
                <w:right w:val="nil"/>
                <w:between w:val="nil"/>
              </w:pBdr>
              <w:spacing w:before="5" w:line="233" w:lineRule="auto"/>
              <w:ind w:left="18" w:right="101" w:hanging="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w:t>
            </w:r>
            <w:r w:rsidRPr="00366437">
              <w:rPr>
                <w:rFonts w:ascii="Times New Roman" w:eastAsia="Times New Roman" w:hAnsi="Times New Roman" w:cs="Times New Roman"/>
                <w:b/>
                <w:bCs/>
                <w:color w:val="000000"/>
                <w:sz w:val="24"/>
                <w:szCs w:val="24"/>
              </w:rPr>
              <w:t>Akademik Dönem</w:t>
            </w:r>
            <w:r>
              <w:rPr>
                <w:rFonts w:ascii="Times New Roman" w:eastAsia="Times New Roman" w:hAnsi="Times New Roman" w:cs="Times New Roman"/>
                <w:color w:val="000000"/>
                <w:sz w:val="24"/>
                <w:szCs w:val="24"/>
              </w:rPr>
              <w:t xml:space="preserve">: Üniversite Senatosu tarafından belirlenen Güz ve Bahar Dönemlerinin herhangi birini anlatır. (Bir </w:t>
            </w:r>
            <w:r>
              <w:rPr>
                <w:rFonts w:ascii="Times New Roman" w:eastAsia="Times New Roman" w:hAnsi="Times New Roman" w:cs="Times New Roman"/>
                <w:sz w:val="24"/>
                <w:szCs w:val="24"/>
              </w:rPr>
              <w:t>yarıyıl</w:t>
            </w:r>
            <w:r>
              <w:rPr>
                <w:rFonts w:ascii="Times New Roman" w:eastAsia="Times New Roman" w:hAnsi="Times New Roman" w:cs="Times New Roman"/>
                <w:color w:val="000000"/>
                <w:sz w:val="24"/>
                <w:szCs w:val="24"/>
              </w:rPr>
              <w:t xml:space="preserve">)  </w:t>
            </w:r>
          </w:p>
          <w:p w14:paraId="2693CA3B" w14:textId="77777777" w:rsidR="001857C9" w:rsidRDefault="001857C9" w:rsidP="001857C9">
            <w:pPr>
              <w:widowControl w:val="0"/>
              <w:pBdr>
                <w:top w:val="nil"/>
                <w:left w:val="nil"/>
                <w:bottom w:val="nil"/>
                <w:right w:val="nil"/>
                <w:between w:val="nil"/>
              </w:pBdr>
              <w:spacing w:before="1"/>
              <w:ind w:left="2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w:t>
            </w:r>
            <w:r w:rsidRPr="00366437">
              <w:rPr>
                <w:rFonts w:ascii="Times New Roman" w:eastAsia="Times New Roman" w:hAnsi="Times New Roman" w:cs="Times New Roman"/>
                <w:b/>
                <w:bCs/>
                <w:color w:val="000000"/>
                <w:sz w:val="24"/>
                <w:szCs w:val="24"/>
              </w:rPr>
              <w:t>ÖSYM:</w:t>
            </w:r>
            <w:r>
              <w:rPr>
                <w:rFonts w:ascii="Times New Roman" w:eastAsia="Times New Roman" w:hAnsi="Times New Roman" w:cs="Times New Roman"/>
                <w:color w:val="000000"/>
                <w:sz w:val="24"/>
                <w:szCs w:val="24"/>
              </w:rPr>
              <w:t xml:space="preserve"> Ölçme, Seçme ve Yerleştirme Merkezi Başkanlığı’nı anlatır.  </w:t>
            </w:r>
          </w:p>
          <w:p w14:paraId="0EC20F4E" w14:textId="3E606956" w:rsidR="001857C9" w:rsidRDefault="001857C9" w:rsidP="001857C9">
            <w:pPr>
              <w:widowControl w:val="0"/>
              <w:pBdr>
                <w:top w:val="nil"/>
                <w:left w:val="nil"/>
                <w:bottom w:val="nil"/>
                <w:right w:val="nil"/>
                <w:between w:val="nil"/>
              </w:pBdr>
              <w:ind w:lef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Pr="00366437">
              <w:rPr>
                <w:rFonts w:ascii="Times New Roman" w:eastAsia="Times New Roman" w:hAnsi="Times New Roman" w:cs="Times New Roman"/>
                <w:b/>
                <w:bCs/>
                <w:color w:val="000000"/>
                <w:sz w:val="24"/>
                <w:szCs w:val="24"/>
              </w:rPr>
              <w:t>Rektörlük:</w:t>
            </w:r>
            <w:r>
              <w:rPr>
                <w:rFonts w:ascii="Times New Roman" w:eastAsia="Times New Roman" w:hAnsi="Times New Roman" w:cs="Times New Roman"/>
                <w:color w:val="000000"/>
                <w:sz w:val="24"/>
                <w:szCs w:val="24"/>
              </w:rPr>
              <w:t xml:space="preserve"> </w:t>
            </w:r>
            <w:r w:rsidR="00C57740">
              <w:rPr>
                <w:rFonts w:ascii="Times New Roman" w:eastAsia="Times New Roman" w:hAnsi="Times New Roman" w:cs="Times New Roman"/>
                <w:color w:val="000000"/>
                <w:sz w:val="24"/>
                <w:szCs w:val="24"/>
              </w:rPr>
              <w:t>Altınbaş Kıbrıs Üniversitesi</w:t>
            </w:r>
            <w:r>
              <w:rPr>
                <w:rFonts w:ascii="Times New Roman" w:eastAsia="Times New Roman" w:hAnsi="Times New Roman" w:cs="Times New Roman"/>
                <w:color w:val="000000"/>
                <w:sz w:val="24"/>
                <w:szCs w:val="24"/>
              </w:rPr>
              <w:t xml:space="preserve">’nin yürütme organını anlatır.  </w:t>
            </w:r>
          </w:p>
          <w:p w14:paraId="45D1DCF5" w14:textId="77777777" w:rsidR="001857C9" w:rsidRDefault="001857C9" w:rsidP="001857C9">
            <w:pPr>
              <w:widowControl w:val="0"/>
              <w:pBdr>
                <w:top w:val="nil"/>
                <w:left w:val="nil"/>
                <w:bottom w:val="nil"/>
                <w:right w:val="nil"/>
                <w:between w:val="nil"/>
              </w:pBdr>
              <w:ind w:left="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 </w:t>
            </w:r>
            <w:r w:rsidRPr="00366437">
              <w:rPr>
                <w:rFonts w:ascii="Times New Roman" w:eastAsia="Times New Roman" w:hAnsi="Times New Roman" w:cs="Times New Roman"/>
                <w:b/>
                <w:bCs/>
                <w:color w:val="000000"/>
                <w:sz w:val="24"/>
                <w:szCs w:val="24"/>
              </w:rPr>
              <w:t>Senato:</w:t>
            </w:r>
            <w:r>
              <w:rPr>
                <w:rFonts w:ascii="Times New Roman" w:eastAsia="Times New Roman" w:hAnsi="Times New Roman" w:cs="Times New Roman"/>
                <w:color w:val="000000"/>
                <w:sz w:val="24"/>
                <w:szCs w:val="24"/>
              </w:rPr>
              <w:t xml:space="preserve"> Üniversite’nin akademik organını anlatır.  </w:t>
            </w:r>
          </w:p>
          <w:p w14:paraId="1F1670A2" w14:textId="71AD4830" w:rsidR="001857C9" w:rsidRDefault="001857C9" w:rsidP="001857C9">
            <w:pPr>
              <w:widowControl w:val="0"/>
              <w:pBdr>
                <w:top w:val="nil"/>
                <w:left w:val="nil"/>
                <w:bottom w:val="nil"/>
                <w:right w:val="nil"/>
                <w:between w:val="nil"/>
              </w:pBdr>
              <w:spacing w:line="231" w:lineRule="auto"/>
              <w:ind w:left="18" w:right="102" w:firstLine="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w:t>
            </w:r>
            <w:r w:rsidR="00366437">
              <w:rPr>
                <w:rFonts w:ascii="Times New Roman" w:eastAsia="Times New Roman" w:hAnsi="Times New Roman" w:cs="Times New Roman"/>
                <w:color w:val="000000"/>
                <w:sz w:val="24"/>
                <w:szCs w:val="24"/>
              </w:rPr>
              <w:t xml:space="preserve"> </w:t>
            </w:r>
            <w:r w:rsidRPr="00366437">
              <w:rPr>
                <w:rFonts w:ascii="Times New Roman" w:eastAsia="Times New Roman" w:hAnsi="Times New Roman" w:cs="Times New Roman"/>
                <w:b/>
                <w:bCs/>
                <w:color w:val="000000"/>
                <w:sz w:val="24"/>
                <w:szCs w:val="24"/>
              </w:rPr>
              <w:t>T.C. Yüksek Öğretim Kurulu:</w:t>
            </w:r>
            <w:r>
              <w:rPr>
                <w:rFonts w:ascii="Times New Roman" w:eastAsia="Times New Roman" w:hAnsi="Times New Roman" w:cs="Times New Roman"/>
                <w:color w:val="000000"/>
                <w:sz w:val="24"/>
                <w:szCs w:val="24"/>
              </w:rPr>
              <w:t xml:space="preserve"> Türkiye Cumhuriyeti’nde tüm yüksek öğretimi düzenleyen ve yükseköğretim kurumlarının faaliyetlerine yön veren, özerkliğe ve kamu tüzel kişiliğine sahip kuruluşu anlatır.  </w:t>
            </w:r>
          </w:p>
          <w:p w14:paraId="3AEBB139" w14:textId="77777777" w:rsidR="001857C9" w:rsidRDefault="001857C9" w:rsidP="001857C9">
            <w:pPr>
              <w:widowControl w:val="0"/>
              <w:pBdr>
                <w:top w:val="nil"/>
                <w:left w:val="nil"/>
                <w:bottom w:val="nil"/>
                <w:right w:val="nil"/>
                <w:between w:val="nil"/>
              </w:pBdr>
              <w:spacing w:before="3" w:line="229" w:lineRule="auto"/>
              <w:ind w:left="18" w:right="96" w:firstLine="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 </w:t>
            </w:r>
            <w:r w:rsidRPr="00366437">
              <w:rPr>
                <w:rFonts w:ascii="Times New Roman" w:eastAsia="Times New Roman" w:hAnsi="Times New Roman" w:cs="Times New Roman"/>
                <w:b/>
                <w:bCs/>
                <w:color w:val="000000"/>
                <w:sz w:val="24"/>
                <w:szCs w:val="24"/>
              </w:rPr>
              <w:t>YÖDAK:</w:t>
            </w:r>
            <w:r>
              <w:rPr>
                <w:rFonts w:ascii="Times New Roman" w:eastAsia="Times New Roman" w:hAnsi="Times New Roman" w:cs="Times New Roman"/>
                <w:color w:val="000000"/>
                <w:sz w:val="24"/>
                <w:szCs w:val="24"/>
              </w:rPr>
              <w:t xml:space="preserve"> KKTC Yükseköğretim Denetleme ve Akreditasyon Kurulunu ifade eder.  </w:t>
            </w:r>
          </w:p>
          <w:p w14:paraId="7EFA9E49" w14:textId="42D49B21" w:rsidR="001857C9" w:rsidRDefault="001857C9" w:rsidP="001857C9">
            <w:pPr>
              <w:widowControl w:val="0"/>
              <w:pBdr>
                <w:top w:val="nil"/>
                <w:left w:val="nil"/>
                <w:bottom w:val="nil"/>
                <w:right w:val="nil"/>
                <w:between w:val="nil"/>
              </w:pBdr>
              <w:spacing w:before="3" w:line="229" w:lineRule="auto"/>
              <w:ind w:left="18" w:right="96" w:firstLine="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 </w:t>
            </w:r>
            <w:r w:rsidRPr="00366437">
              <w:rPr>
                <w:rFonts w:ascii="Times New Roman" w:eastAsia="Times New Roman" w:hAnsi="Times New Roman" w:cs="Times New Roman"/>
                <w:b/>
                <w:bCs/>
                <w:color w:val="000000"/>
                <w:sz w:val="24"/>
                <w:szCs w:val="24"/>
              </w:rPr>
              <w:t>Üniversite Yönetim Kurulu:</w:t>
            </w:r>
            <w:r>
              <w:rPr>
                <w:rFonts w:ascii="Times New Roman" w:eastAsia="Times New Roman" w:hAnsi="Times New Roman" w:cs="Times New Roman"/>
                <w:color w:val="000000"/>
                <w:sz w:val="24"/>
                <w:szCs w:val="24"/>
              </w:rPr>
              <w:t xml:space="preserve"> </w:t>
            </w:r>
            <w:r w:rsidR="00C57740">
              <w:rPr>
                <w:rFonts w:ascii="Times New Roman" w:eastAsia="Times New Roman" w:hAnsi="Times New Roman" w:cs="Times New Roman"/>
                <w:color w:val="000000"/>
                <w:sz w:val="24"/>
                <w:szCs w:val="24"/>
              </w:rPr>
              <w:t>Altınbaş Kıbrıs Üniversitesi</w:t>
            </w:r>
            <w:r>
              <w:rPr>
                <w:rFonts w:ascii="Times New Roman" w:eastAsia="Times New Roman" w:hAnsi="Times New Roman" w:cs="Times New Roman"/>
                <w:color w:val="000000"/>
                <w:sz w:val="24"/>
                <w:szCs w:val="24"/>
              </w:rPr>
              <w:t xml:space="preserve">’nin yönetiminde Rektör’e yardımcı olan organı anlatır.  </w:t>
            </w:r>
          </w:p>
          <w:p w14:paraId="6F975AC4" w14:textId="77777777" w:rsidR="001857C9" w:rsidRDefault="001857C9" w:rsidP="001857C9">
            <w:pPr>
              <w:widowControl w:val="0"/>
              <w:pBdr>
                <w:top w:val="nil"/>
                <w:left w:val="nil"/>
                <w:bottom w:val="nil"/>
                <w:right w:val="nil"/>
                <w:between w:val="nil"/>
              </w:pBdr>
              <w:spacing w:before="10" w:line="229" w:lineRule="auto"/>
              <w:ind w:right="98" w:firstLine="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w:t>
            </w:r>
            <w:r w:rsidRPr="00366437">
              <w:rPr>
                <w:rFonts w:ascii="Times New Roman" w:eastAsia="Times New Roman" w:hAnsi="Times New Roman" w:cs="Times New Roman"/>
                <w:b/>
                <w:bCs/>
                <w:color w:val="000000"/>
                <w:sz w:val="24"/>
                <w:szCs w:val="24"/>
              </w:rPr>
              <w:t>Birinci Ana Dal Programı:</w:t>
            </w:r>
            <w:r>
              <w:rPr>
                <w:rFonts w:ascii="Times New Roman" w:eastAsia="Times New Roman" w:hAnsi="Times New Roman" w:cs="Times New Roman"/>
                <w:color w:val="000000"/>
                <w:sz w:val="24"/>
                <w:szCs w:val="24"/>
              </w:rPr>
              <w:t xml:space="preserve"> Öğrencinin kayıtlı olduğu bölümün lisans programıdır.</w:t>
            </w:r>
          </w:p>
          <w:p w14:paraId="1C8201F9" w14:textId="77777777" w:rsidR="001857C9" w:rsidRDefault="001857C9" w:rsidP="001857C9">
            <w:pPr>
              <w:widowControl w:val="0"/>
              <w:pBdr>
                <w:top w:val="nil"/>
                <w:left w:val="nil"/>
                <w:bottom w:val="nil"/>
                <w:right w:val="nil"/>
                <w:between w:val="nil"/>
              </w:pBdr>
              <w:spacing w:before="10" w:line="229" w:lineRule="auto"/>
              <w:ind w:right="98" w:firstLine="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j) </w:t>
            </w:r>
            <w:r w:rsidRPr="00366437">
              <w:rPr>
                <w:rFonts w:ascii="Times New Roman" w:eastAsia="Times New Roman" w:hAnsi="Times New Roman" w:cs="Times New Roman"/>
                <w:b/>
                <w:bCs/>
                <w:color w:val="000000"/>
                <w:sz w:val="24"/>
                <w:szCs w:val="24"/>
              </w:rPr>
              <w:t>Çift Ana Dal Programı:</w:t>
            </w:r>
            <w:r>
              <w:rPr>
                <w:rFonts w:ascii="Times New Roman" w:eastAsia="Times New Roman" w:hAnsi="Times New Roman" w:cs="Times New Roman"/>
                <w:color w:val="000000"/>
                <w:sz w:val="24"/>
                <w:szCs w:val="24"/>
              </w:rPr>
              <w:t xml:space="preserve"> Birinci ve ikinci ana dal programlarının birleştirilmesinden oluşturulmuş ve öğrencinin her iki ana dal diplomasını almaya olanak sağlayan öğretim programıdır. </w:t>
            </w:r>
          </w:p>
          <w:p w14:paraId="42926F2B" w14:textId="77777777" w:rsidR="001857C9" w:rsidRDefault="001857C9" w:rsidP="001857C9">
            <w:pPr>
              <w:widowControl w:val="0"/>
              <w:pBdr>
                <w:top w:val="nil"/>
                <w:left w:val="nil"/>
                <w:bottom w:val="nil"/>
                <w:right w:val="nil"/>
                <w:between w:val="nil"/>
              </w:pBdr>
              <w:spacing w:before="45" w:line="233" w:lineRule="auto"/>
              <w:ind w:left="16" w:right="98" w:firstLine="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 </w:t>
            </w:r>
            <w:r w:rsidRPr="00366437">
              <w:rPr>
                <w:rFonts w:ascii="Times New Roman" w:eastAsia="Times New Roman" w:hAnsi="Times New Roman" w:cs="Times New Roman"/>
                <w:b/>
                <w:bCs/>
                <w:color w:val="000000"/>
                <w:sz w:val="24"/>
                <w:szCs w:val="24"/>
              </w:rPr>
              <w:t>İkinci Ana Dal Programı</w:t>
            </w:r>
            <w:r>
              <w:rPr>
                <w:rFonts w:ascii="Times New Roman" w:eastAsia="Times New Roman" w:hAnsi="Times New Roman" w:cs="Times New Roman"/>
                <w:color w:val="000000"/>
                <w:sz w:val="24"/>
                <w:szCs w:val="24"/>
              </w:rPr>
              <w:t xml:space="preserve">: Öğrencinin birinci ana dal programı diplomasına ilaveten ikinci bir lisans diploması almak istediği bölümün lisans programıdır. </w:t>
            </w:r>
          </w:p>
          <w:p w14:paraId="06BFA9EE" w14:textId="77777777" w:rsidR="001857C9" w:rsidRDefault="001857C9" w:rsidP="001857C9">
            <w:pPr>
              <w:widowControl w:val="0"/>
              <w:pBdr>
                <w:top w:val="nil"/>
                <w:left w:val="nil"/>
                <w:bottom w:val="nil"/>
                <w:right w:val="nil"/>
                <w:between w:val="nil"/>
              </w:pBdr>
              <w:spacing w:before="41"/>
              <w:ind w:left="21"/>
              <w:jc w:val="both"/>
              <w:rPr>
                <w:rFonts w:ascii="Times New Roman" w:eastAsia="Times New Roman" w:hAnsi="Times New Roman" w:cs="Times New Roman"/>
                <w:color w:val="202124"/>
                <w:sz w:val="24"/>
                <w:szCs w:val="24"/>
              </w:rPr>
            </w:pPr>
            <w:r>
              <w:rPr>
                <w:rFonts w:ascii="Times New Roman" w:eastAsia="Times New Roman" w:hAnsi="Times New Roman" w:cs="Times New Roman"/>
                <w:color w:val="000000"/>
                <w:sz w:val="24"/>
                <w:szCs w:val="24"/>
              </w:rPr>
              <w:t xml:space="preserve">l) </w:t>
            </w:r>
            <w:r w:rsidRPr="00366437">
              <w:rPr>
                <w:rFonts w:ascii="Times New Roman" w:eastAsia="Times New Roman" w:hAnsi="Times New Roman" w:cs="Times New Roman"/>
                <w:b/>
                <w:bCs/>
                <w:color w:val="202124"/>
                <w:sz w:val="24"/>
                <w:szCs w:val="24"/>
                <w:highlight w:val="white"/>
              </w:rPr>
              <w:t>Ana Dal:</w:t>
            </w:r>
            <w:r>
              <w:rPr>
                <w:rFonts w:ascii="Times New Roman" w:eastAsia="Times New Roman" w:hAnsi="Times New Roman" w:cs="Times New Roman"/>
                <w:color w:val="202124"/>
                <w:sz w:val="24"/>
                <w:szCs w:val="24"/>
                <w:highlight w:val="white"/>
              </w:rPr>
              <w:t xml:space="preserve"> Kayıtlı olunan lisans programıdır. </w:t>
            </w:r>
            <w:r>
              <w:rPr>
                <w:rFonts w:ascii="Times New Roman" w:eastAsia="Times New Roman" w:hAnsi="Times New Roman" w:cs="Times New Roman"/>
                <w:color w:val="202124"/>
                <w:sz w:val="24"/>
                <w:szCs w:val="24"/>
              </w:rPr>
              <w:t xml:space="preserve"> </w:t>
            </w:r>
          </w:p>
          <w:p w14:paraId="01E6B2C2" w14:textId="77777777" w:rsidR="001857C9" w:rsidRDefault="001857C9" w:rsidP="001857C9">
            <w:pPr>
              <w:widowControl w:val="0"/>
              <w:pBdr>
                <w:top w:val="nil"/>
                <w:left w:val="nil"/>
                <w:bottom w:val="nil"/>
                <w:right w:val="nil"/>
                <w:between w:val="nil"/>
              </w:pBdr>
              <w:spacing w:line="229" w:lineRule="auto"/>
              <w:ind w:left="17" w:right="104" w:firstLine="2"/>
              <w:jc w:val="both"/>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highlight w:val="white"/>
              </w:rPr>
              <w:t>m) Yan Dal: Öğrencinin başvurusunun kabul edildiği lisans programıdır.</w:t>
            </w:r>
            <w:r>
              <w:rPr>
                <w:rFonts w:ascii="Times New Roman" w:eastAsia="Times New Roman" w:hAnsi="Times New Roman" w:cs="Times New Roman"/>
                <w:color w:val="202124"/>
                <w:sz w:val="24"/>
                <w:szCs w:val="24"/>
              </w:rPr>
              <w:t xml:space="preserve"> </w:t>
            </w:r>
          </w:p>
          <w:p w14:paraId="0A645ECC" w14:textId="77777777" w:rsidR="001857C9" w:rsidRDefault="001857C9" w:rsidP="001857C9">
            <w:pPr>
              <w:widowControl w:val="0"/>
              <w:pBdr>
                <w:top w:val="nil"/>
                <w:left w:val="nil"/>
                <w:bottom w:val="nil"/>
                <w:right w:val="nil"/>
                <w:between w:val="nil"/>
              </w:pBdr>
              <w:spacing w:line="229" w:lineRule="auto"/>
              <w:ind w:left="17" w:right="104"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202124"/>
                <w:sz w:val="24"/>
                <w:szCs w:val="24"/>
                <w:highlight w:val="white"/>
              </w:rPr>
              <w:t xml:space="preserve">n) </w:t>
            </w:r>
            <w:r w:rsidRPr="00366437">
              <w:rPr>
                <w:rFonts w:ascii="Times New Roman" w:eastAsia="Times New Roman" w:hAnsi="Times New Roman" w:cs="Times New Roman"/>
                <w:b/>
                <w:bCs/>
                <w:color w:val="000000"/>
                <w:sz w:val="24"/>
                <w:szCs w:val="24"/>
              </w:rPr>
              <w:t>Kayıtlı öğrenci:</w:t>
            </w:r>
            <w:r>
              <w:rPr>
                <w:rFonts w:ascii="Times New Roman" w:eastAsia="Times New Roman" w:hAnsi="Times New Roman" w:cs="Times New Roman"/>
                <w:color w:val="000000"/>
                <w:sz w:val="24"/>
                <w:szCs w:val="24"/>
              </w:rPr>
              <w:t xml:space="preserve"> İlgili döneme ait mali yükümlülüklerini yerine getiren ve çevrimiçi ders kaydının açılmasını takiben danışmanı onaylamasa dahi ders seçen öğrencidir.  </w:t>
            </w:r>
          </w:p>
          <w:p w14:paraId="479572EE" w14:textId="77777777" w:rsidR="001857C9" w:rsidRDefault="001857C9" w:rsidP="001857C9">
            <w:pPr>
              <w:widowControl w:val="0"/>
              <w:pBdr>
                <w:top w:val="nil"/>
                <w:left w:val="nil"/>
                <w:bottom w:val="nil"/>
                <w:right w:val="nil"/>
                <w:between w:val="nil"/>
              </w:pBdr>
              <w:spacing w:line="229" w:lineRule="auto"/>
              <w:ind w:left="17" w:right="104"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w:t>
            </w:r>
            <w:r w:rsidRPr="00366437">
              <w:rPr>
                <w:rFonts w:ascii="Times New Roman" w:eastAsia="Times New Roman" w:hAnsi="Times New Roman" w:cs="Times New Roman"/>
                <w:b/>
                <w:bCs/>
                <w:color w:val="000000"/>
                <w:sz w:val="24"/>
                <w:szCs w:val="24"/>
              </w:rPr>
              <w:t>İzinli Öğrenci</w:t>
            </w:r>
            <w:r>
              <w:rPr>
                <w:rFonts w:ascii="Times New Roman" w:eastAsia="Times New Roman" w:hAnsi="Times New Roman" w:cs="Times New Roman"/>
                <w:color w:val="000000"/>
                <w:sz w:val="24"/>
                <w:szCs w:val="24"/>
              </w:rPr>
              <w:t xml:space="preserve">: İlgili dönemde gerekli işlemleri yerine getirip “Öğretim, Sınav, Değerlendirme ve Başarı Esasları” çerçevesinde izinli ayrılan öğrencidir.  </w:t>
            </w:r>
          </w:p>
          <w:p w14:paraId="4B66F57C" w14:textId="77777777" w:rsidR="001857C9" w:rsidRDefault="001857C9" w:rsidP="001857C9">
            <w:pPr>
              <w:widowControl w:val="0"/>
              <w:pBdr>
                <w:top w:val="nil"/>
                <w:left w:val="nil"/>
                <w:bottom w:val="nil"/>
                <w:right w:val="nil"/>
                <w:between w:val="nil"/>
              </w:pBdr>
              <w:spacing w:line="229" w:lineRule="auto"/>
              <w:ind w:left="17" w:right="104"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 </w:t>
            </w:r>
            <w:r w:rsidRPr="00366437">
              <w:rPr>
                <w:rFonts w:ascii="Times New Roman" w:eastAsia="Times New Roman" w:hAnsi="Times New Roman" w:cs="Times New Roman"/>
                <w:b/>
                <w:bCs/>
                <w:color w:val="000000"/>
                <w:sz w:val="24"/>
                <w:szCs w:val="24"/>
              </w:rPr>
              <w:t>Kaydı bekletilen öğrenci:</w:t>
            </w:r>
            <w:r>
              <w:rPr>
                <w:rFonts w:ascii="Times New Roman" w:eastAsia="Times New Roman" w:hAnsi="Times New Roman" w:cs="Times New Roman"/>
                <w:color w:val="000000"/>
                <w:sz w:val="24"/>
                <w:szCs w:val="24"/>
              </w:rPr>
              <w:t xml:space="preserve"> Kayıt yaptırma süresince ilgili döneme kayıt yaptırmayan öğrencidir. </w:t>
            </w:r>
          </w:p>
          <w:p w14:paraId="47E46938" w14:textId="77777777" w:rsidR="001857C9" w:rsidRDefault="001857C9" w:rsidP="001857C9">
            <w:pPr>
              <w:widowControl w:val="0"/>
              <w:pBdr>
                <w:top w:val="nil"/>
                <w:left w:val="nil"/>
                <w:bottom w:val="nil"/>
                <w:right w:val="nil"/>
                <w:between w:val="nil"/>
              </w:pBdr>
              <w:spacing w:before="5" w:line="256" w:lineRule="auto"/>
              <w:ind w:left="45" w:right="102" w:hanging="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 </w:t>
            </w:r>
            <w:r w:rsidRPr="00366437">
              <w:rPr>
                <w:rFonts w:ascii="Times New Roman" w:eastAsia="Times New Roman" w:hAnsi="Times New Roman" w:cs="Times New Roman"/>
                <w:b/>
                <w:bCs/>
                <w:color w:val="000000"/>
                <w:sz w:val="24"/>
                <w:szCs w:val="24"/>
              </w:rPr>
              <w:t>Kayıt sildiren öğrenci</w:t>
            </w:r>
            <w:r>
              <w:rPr>
                <w:rFonts w:ascii="Times New Roman" w:eastAsia="Times New Roman" w:hAnsi="Times New Roman" w:cs="Times New Roman"/>
                <w:color w:val="000000"/>
                <w:sz w:val="24"/>
                <w:szCs w:val="24"/>
              </w:rPr>
              <w:t xml:space="preserve">: Çeşitli nedenlerle üniversiteden ayrılan öğrencidir.  </w:t>
            </w:r>
          </w:p>
          <w:p w14:paraId="20A554A6" w14:textId="77777777" w:rsidR="001857C9" w:rsidRDefault="001857C9" w:rsidP="001857C9">
            <w:pPr>
              <w:widowControl w:val="0"/>
              <w:pBdr>
                <w:top w:val="nil"/>
                <w:left w:val="nil"/>
                <w:bottom w:val="nil"/>
                <w:right w:val="nil"/>
                <w:between w:val="nil"/>
              </w:pBdr>
              <w:spacing w:before="5" w:line="256" w:lineRule="auto"/>
              <w:ind w:left="45" w:right="102" w:hanging="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 </w:t>
            </w:r>
            <w:r w:rsidRPr="00366437">
              <w:rPr>
                <w:rFonts w:ascii="Times New Roman" w:eastAsia="Times New Roman" w:hAnsi="Times New Roman" w:cs="Times New Roman"/>
                <w:b/>
                <w:bCs/>
                <w:color w:val="000000"/>
                <w:sz w:val="24"/>
                <w:szCs w:val="24"/>
              </w:rPr>
              <w:t>Danışman:</w:t>
            </w:r>
            <w:r>
              <w:rPr>
                <w:rFonts w:ascii="Times New Roman" w:eastAsia="Times New Roman" w:hAnsi="Times New Roman" w:cs="Times New Roman"/>
                <w:color w:val="000000"/>
                <w:sz w:val="24"/>
                <w:szCs w:val="24"/>
              </w:rPr>
              <w:t xml:space="preserve"> Her öğrenci için ilgili programın bölüm başkanının, program öğretim elemanları arasından görevlendirdiği öğretim elemanlarıdır.  </w:t>
            </w:r>
          </w:p>
          <w:p w14:paraId="502BDE74" w14:textId="31BF1290" w:rsidR="001857C9" w:rsidRPr="00F01703" w:rsidRDefault="001857C9" w:rsidP="001857C9">
            <w:pPr>
              <w:widowControl w:val="0"/>
              <w:pBdr>
                <w:top w:val="nil"/>
                <w:left w:val="nil"/>
                <w:bottom w:val="nil"/>
                <w:right w:val="nil"/>
                <w:between w:val="nil"/>
              </w:pBdr>
              <w:spacing w:before="38"/>
              <w:ind w:left="39"/>
              <w:jc w:val="both"/>
              <w:rPr>
                <w:rFonts w:ascii="Times New Roman" w:eastAsia="Times New Roman" w:hAnsi="Times New Roman" w:cs="Times New Roman"/>
                <w:bCs/>
                <w:sz w:val="24"/>
                <w:szCs w:val="24"/>
                <w:lang w:eastAsia="ar-SA"/>
              </w:rPr>
            </w:pPr>
            <w:r>
              <w:rPr>
                <w:rFonts w:ascii="Times New Roman" w:eastAsia="Times New Roman" w:hAnsi="Times New Roman" w:cs="Times New Roman"/>
                <w:color w:val="000000"/>
                <w:sz w:val="24"/>
                <w:szCs w:val="24"/>
              </w:rPr>
              <w:t xml:space="preserve">t) </w:t>
            </w:r>
            <w:r w:rsidRPr="00366437">
              <w:rPr>
                <w:rFonts w:ascii="Times New Roman" w:eastAsia="Times New Roman" w:hAnsi="Times New Roman" w:cs="Times New Roman"/>
                <w:b/>
                <w:bCs/>
                <w:color w:val="000000"/>
                <w:sz w:val="24"/>
                <w:szCs w:val="24"/>
              </w:rPr>
              <w:t>Danışmanlar Kurulu:</w:t>
            </w:r>
            <w:r>
              <w:rPr>
                <w:rFonts w:ascii="Times New Roman" w:eastAsia="Times New Roman" w:hAnsi="Times New Roman" w:cs="Times New Roman"/>
                <w:color w:val="000000"/>
                <w:sz w:val="24"/>
                <w:szCs w:val="24"/>
              </w:rPr>
              <w:t xml:space="preserve"> Bölümdeki öğrenci danışmanlarından oluşan kuruldur. </w:t>
            </w:r>
          </w:p>
        </w:tc>
      </w:tr>
      <w:tr w:rsidR="001857C9" w14:paraId="005B12A5" w14:textId="77777777" w:rsidTr="00366437">
        <w:tc>
          <w:tcPr>
            <w:tcW w:w="2929" w:type="dxa"/>
          </w:tcPr>
          <w:p w14:paraId="1E5760FA" w14:textId="77777777" w:rsidR="001857C9" w:rsidRPr="001857C9" w:rsidRDefault="001857C9" w:rsidP="001857C9">
            <w:pPr>
              <w:widowControl w:val="0"/>
              <w:pBdr>
                <w:top w:val="nil"/>
                <w:left w:val="nil"/>
                <w:bottom w:val="nil"/>
                <w:right w:val="nil"/>
                <w:between w:val="nil"/>
              </w:pBdr>
              <w:ind w:left="18"/>
              <w:jc w:val="both"/>
              <w:rPr>
                <w:rFonts w:ascii="Times New Roman" w:eastAsia="Times New Roman" w:hAnsi="Times New Roman" w:cs="Times New Roman"/>
                <w:b/>
                <w:color w:val="000000"/>
                <w:sz w:val="24"/>
                <w:szCs w:val="24"/>
              </w:rPr>
            </w:pPr>
            <w:r w:rsidRPr="001857C9">
              <w:rPr>
                <w:rFonts w:ascii="Times New Roman" w:eastAsia="Times New Roman" w:hAnsi="Times New Roman" w:cs="Times New Roman"/>
                <w:b/>
                <w:color w:val="000000"/>
                <w:sz w:val="24"/>
                <w:szCs w:val="24"/>
              </w:rPr>
              <w:lastRenderedPageBreak/>
              <w:t>Akademik Yıl</w:t>
            </w:r>
          </w:p>
          <w:p w14:paraId="19302C04" w14:textId="33900417" w:rsidR="001857C9" w:rsidRPr="001857C9" w:rsidRDefault="001857C9" w:rsidP="001857C9">
            <w:pPr>
              <w:widowControl w:val="0"/>
              <w:pBdr>
                <w:top w:val="nil"/>
                <w:left w:val="nil"/>
                <w:bottom w:val="nil"/>
                <w:right w:val="nil"/>
                <w:between w:val="nil"/>
              </w:pBdr>
              <w:ind w:left="18"/>
              <w:jc w:val="both"/>
              <w:rPr>
                <w:rFonts w:ascii="Times New Roman" w:eastAsia="Times New Roman" w:hAnsi="Times New Roman" w:cs="Times New Roman"/>
                <w:b/>
                <w:color w:val="000000"/>
                <w:sz w:val="24"/>
                <w:szCs w:val="24"/>
              </w:rPr>
            </w:pPr>
            <w:r w:rsidRPr="001857C9">
              <w:rPr>
                <w:rFonts w:ascii="Times New Roman" w:eastAsia="Times New Roman" w:hAnsi="Times New Roman" w:cs="Times New Roman"/>
                <w:b/>
                <w:color w:val="000000"/>
                <w:sz w:val="24"/>
                <w:szCs w:val="24"/>
              </w:rPr>
              <w:t>Takvimi, Eğitim</w:t>
            </w:r>
            <w:r w:rsidR="00CA2D1A">
              <w:rPr>
                <w:rFonts w:ascii="Times New Roman" w:eastAsia="Times New Roman" w:hAnsi="Times New Roman" w:cs="Times New Roman"/>
                <w:b/>
                <w:color w:val="000000"/>
                <w:sz w:val="24"/>
                <w:szCs w:val="24"/>
              </w:rPr>
              <w:t xml:space="preserve"> </w:t>
            </w:r>
            <w:r w:rsidRPr="001857C9">
              <w:rPr>
                <w:rFonts w:ascii="Times New Roman" w:eastAsia="Times New Roman" w:hAnsi="Times New Roman" w:cs="Times New Roman"/>
                <w:b/>
                <w:color w:val="000000"/>
                <w:sz w:val="24"/>
                <w:szCs w:val="24"/>
              </w:rPr>
              <w:t>Öğretim</w:t>
            </w:r>
          </w:p>
          <w:p w14:paraId="68155D15" w14:textId="77777777" w:rsidR="001857C9" w:rsidRPr="001857C9" w:rsidRDefault="001857C9" w:rsidP="001857C9">
            <w:pPr>
              <w:widowControl w:val="0"/>
              <w:pBdr>
                <w:top w:val="nil"/>
                <w:left w:val="nil"/>
                <w:bottom w:val="nil"/>
                <w:right w:val="nil"/>
                <w:between w:val="nil"/>
              </w:pBdr>
              <w:ind w:left="18"/>
              <w:jc w:val="both"/>
              <w:rPr>
                <w:rFonts w:ascii="Times New Roman" w:eastAsia="Times New Roman" w:hAnsi="Times New Roman" w:cs="Times New Roman"/>
                <w:b/>
                <w:color w:val="000000"/>
                <w:sz w:val="24"/>
                <w:szCs w:val="24"/>
              </w:rPr>
            </w:pPr>
            <w:r w:rsidRPr="001857C9">
              <w:rPr>
                <w:rFonts w:ascii="Times New Roman" w:eastAsia="Times New Roman" w:hAnsi="Times New Roman" w:cs="Times New Roman"/>
                <w:b/>
                <w:color w:val="000000"/>
                <w:sz w:val="24"/>
                <w:szCs w:val="24"/>
              </w:rPr>
              <w:t>Programları ve</w:t>
            </w:r>
          </w:p>
          <w:p w14:paraId="07F34C36" w14:textId="16A0E159" w:rsidR="001857C9" w:rsidRDefault="001857C9" w:rsidP="001857C9">
            <w:pPr>
              <w:widowControl w:val="0"/>
              <w:pBdr>
                <w:top w:val="nil"/>
                <w:left w:val="nil"/>
                <w:bottom w:val="nil"/>
                <w:right w:val="nil"/>
                <w:between w:val="nil"/>
              </w:pBdr>
              <w:ind w:left="18"/>
              <w:jc w:val="both"/>
              <w:rPr>
                <w:rFonts w:ascii="Times New Roman" w:eastAsia="Times New Roman" w:hAnsi="Times New Roman" w:cs="Times New Roman"/>
                <w:b/>
                <w:color w:val="000000"/>
                <w:sz w:val="24"/>
                <w:szCs w:val="24"/>
              </w:rPr>
            </w:pPr>
            <w:r w:rsidRPr="001857C9">
              <w:rPr>
                <w:rFonts w:ascii="Times New Roman" w:eastAsia="Times New Roman" w:hAnsi="Times New Roman" w:cs="Times New Roman"/>
                <w:b/>
                <w:color w:val="000000"/>
                <w:sz w:val="24"/>
                <w:szCs w:val="24"/>
              </w:rPr>
              <w:t>Öğrenim Süreler</w:t>
            </w:r>
          </w:p>
        </w:tc>
        <w:tc>
          <w:tcPr>
            <w:tcW w:w="456" w:type="dxa"/>
          </w:tcPr>
          <w:p w14:paraId="1BBF6885" w14:textId="2420CCE1" w:rsidR="001857C9" w:rsidRDefault="001857C9" w:rsidP="005E19FB">
            <w:pPr>
              <w:widowControl w:val="0"/>
              <w:spacing w:before="18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p>
        </w:tc>
        <w:tc>
          <w:tcPr>
            <w:tcW w:w="5838" w:type="dxa"/>
          </w:tcPr>
          <w:p w14:paraId="191972F0" w14:textId="26A5197E" w:rsidR="001857C9" w:rsidRPr="00F01703" w:rsidRDefault="00CA2D1A" w:rsidP="00AF3E37">
            <w:pPr>
              <w:widowControl w:val="0"/>
              <w:pBdr>
                <w:top w:val="nil"/>
                <w:left w:val="nil"/>
                <w:bottom w:val="nil"/>
                <w:right w:val="nil"/>
                <w:between w:val="nil"/>
              </w:pBdr>
              <w:spacing w:before="14" w:line="248" w:lineRule="auto"/>
              <w:ind w:left="16" w:right="95" w:firstLine="4"/>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a) </w:t>
            </w:r>
            <w:r w:rsidR="00AF3E37" w:rsidRPr="00AF3E37">
              <w:rPr>
                <w:rFonts w:ascii="Times New Roman" w:eastAsia="Times New Roman" w:hAnsi="Times New Roman" w:cs="Times New Roman"/>
                <w:bCs/>
                <w:sz w:val="24"/>
                <w:szCs w:val="24"/>
                <w:lang w:eastAsia="ar-SA"/>
              </w:rPr>
              <w:t>Akademik yıl takvimi</w:t>
            </w:r>
            <w:r w:rsidR="00AF3E37">
              <w:rPr>
                <w:rFonts w:ascii="Times New Roman" w:eastAsia="Times New Roman" w:hAnsi="Times New Roman" w:cs="Times New Roman"/>
                <w:bCs/>
                <w:sz w:val="24"/>
                <w:szCs w:val="24"/>
                <w:lang w:eastAsia="ar-SA"/>
              </w:rPr>
              <w:t xml:space="preserve"> en geç </w:t>
            </w:r>
            <w:proofErr w:type="gramStart"/>
            <w:r w:rsidR="00AF3E37">
              <w:rPr>
                <w:rFonts w:ascii="Times New Roman" w:eastAsia="Times New Roman" w:hAnsi="Times New Roman" w:cs="Times New Roman"/>
                <w:bCs/>
                <w:sz w:val="24"/>
                <w:szCs w:val="24"/>
                <w:lang w:eastAsia="ar-SA"/>
              </w:rPr>
              <w:t>Mayıs</w:t>
            </w:r>
            <w:proofErr w:type="gramEnd"/>
            <w:r w:rsidR="00AF3E37" w:rsidRPr="00AF3E37">
              <w:rPr>
                <w:rFonts w:ascii="Times New Roman" w:eastAsia="Times New Roman" w:hAnsi="Times New Roman" w:cs="Times New Roman"/>
                <w:bCs/>
                <w:sz w:val="24"/>
                <w:szCs w:val="24"/>
                <w:lang w:eastAsia="ar-SA"/>
              </w:rPr>
              <w:t xml:space="preserve"> ayın</w:t>
            </w:r>
            <w:r w:rsidR="00AF3E37">
              <w:rPr>
                <w:rFonts w:ascii="Times New Roman" w:eastAsia="Times New Roman" w:hAnsi="Times New Roman" w:cs="Times New Roman"/>
                <w:bCs/>
                <w:sz w:val="24"/>
                <w:szCs w:val="24"/>
                <w:lang w:eastAsia="ar-SA"/>
              </w:rPr>
              <w:t>da</w:t>
            </w:r>
            <w:r w:rsidR="00AF3E37" w:rsidRPr="00AF3E37">
              <w:rPr>
                <w:rFonts w:ascii="Times New Roman" w:eastAsia="Times New Roman" w:hAnsi="Times New Roman" w:cs="Times New Roman"/>
                <w:bCs/>
                <w:sz w:val="24"/>
                <w:szCs w:val="24"/>
                <w:lang w:eastAsia="ar-SA"/>
              </w:rPr>
              <w:t xml:space="preserve"> Üniversite Senatosu tarafından hazırlanır ve</w:t>
            </w:r>
            <w:r w:rsidR="00AF3E37">
              <w:rPr>
                <w:rFonts w:ascii="Times New Roman" w:eastAsia="Times New Roman" w:hAnsi="Times New Roman" w:cs="Times New Roman"/>
                <w:bCs/>
                <w:sz w:val="24"/>
                <w:szCs w:val="24"/>
                <w:lang w:eastAsia="ar-SA"/>
              </w:rPr>
              <w:t xml:space="preserve"> </w:t>
            </w:r>
            <w:r w:rsidR="00AF3E37" w:rsidRPr="00AF3E37">
              <w:rPr>
                <w:rFonts w:ascii="Times New Roman" w:eastAsia="Times New Roman" w:hAnsi="Times New Roman" w:cs="Times New Roman"/>
                <w:bCs/>
                <w:sz w:val="24"/>
                <w:szCs w:val="24"/>
                <w:lang w:eastAsia="ar-SA"/>
              </w:rPr>
              <w:t xml:space="preserve">karara bağlanır. Hazırlanan takvim, en geç </w:t>
            </w:r>
            <w:proofErr w:type="gramStart"/>
            <w:r w:rsidR="00AF3E37">
              <w:rPr>
                <w:rFonts w:ascii="Times New Roman" w:eastAsia="Times New Roman" w:hAnsi="Times New Roman" w:cs="Times New Roman"/>
                <w:bCs/>
                <w:sz w:val="24"/>
                <w:szCs w:val="24"/>
                <w:lang w:eastAsia="ar-SA"/>
              </w:rPr>
              <w:t>Haziran</w:t>
            </w:r>
            <w:proofErr w:type="gramEnd"/>
            <w:r w:rsidR="00AF3E37" w:rsidRPr="00AF3E37">
              <w:rPr>
                <w:rFonts w:ascii="Times New Roman" w:eastAsia="Times New Roman" w:hAnsi="Times New Roman" w:cs="Times New Roman"/>
                <w:bCs/>
                <w:sz w:val="24"/>
                <w:szCs w:val="24"/>
                <w:lang w:eastAsia="ar-SA"/>
              </w:rPr>
              <w:t xml:space="preserve"> ayı sonuna kadar Rektörlükçe ilan edilir.</w:t>
            </w:r>
          </w:p>
        </w:tc>
      </w:tr>
      <w:tr w:rsidR="00AF3E37" w14:paraId="23F972AA" w14:textId="77777777" w:rsidTr="00366437">
        <w:tc>
          <w:tcPr>
            <w:tcW w:w="2929" w:type="dxa"/>
          </w:tcPr>
          <w:p w14:paraId="52D58CBB" w14:textId="77777777" w:rsidR="00AF3E37" w:rsidRPr="001857C9" w:rsidRDefault="00AF3E37" w:rsidP="001857C9">
            <w:pPr>
              <w:widowControl w:val="0"/>
              <w:pBdr>
                <w:top w:val="nil"/>
                <w:left w:val="nil"/>
                <w:bottom w:val="nil"/>
                <w:right w:val="nil"/>
                <w:between w:val="nil"/>
              </w:pBdr>
              <w:ind w:left="18"/>
              <w:jc w:val="both"/>
              <w:rPr>
                <w:rFonts w:ascii="Times New Roman" w:eastAsia="Times New Roman" w:hAnsi="Times New Roman" w:cs="Times New Roman"/>
                <w:b/>
                <w:color w:val="000000"/>
                <w:sz w:val="24"/>
                <w:szCs w:val="24"/>
              </w:rPr>
            </w:pPr>
          </w:p>
        </w:tc>
        <w:tc>
          <w:tcPr>
            <w:tcW w:w="456" w:type="dxa"/>
          </w:tcPr>
          <w:p w14:paraId="6584B6C0" w14:textId="09051C71" w:rsidR="00AF3E37" w:rsidRDefault="00AF3E37" w:rsidP="005E19FB">
            <w:pPr>
              <w:widowControl w:val="0"/>
              <w:spacing w:before="188"/>
              <w:jc w:val="both"/>
              <w:rPr>
                <w:rFonts w:ascii="Times New Roman" w:eastAsia="Times New Roman" w:hAnsi="Times New Roman" w:cs="Times New Roman"/>
                <w:b/>
                <w:color w:val="000000"/>
                <w:sz w:val="24"/>
                <w:szCs w:val="24"/>
              </w:rPr>
            </w:pPr>
          </w:p>
        </w:tc>
        <w:tc>
          <w:tcPr>
            <w:tcW w:w="5838" w:type="dxa"/>
          </w:tcPr>
          <w:p w14:paraId="5E901916" w14:textId="7BC56EB0" w:rsidR="00AF3E37" w:rsidRPr="00AF3E37" w:rsidRDefault="00400AA0" w:rsidP="00AF3E37">
            <w:pPr>
              <w:widowControl w:val="0"/>
              <w:pBdr>
                <w:top w:val="nil"/>
                <w:left w:val="nil"/>
                <w:bottom w:val="nil"/>
                <w:right w:val="nil"/>
                <w:between w:val="nil"/>
              </w:pBdr>
              <w:spacing w:before="14" w:line="248" w:lineRule="auto"/>
              <w:ind w:left="16" w:right="95" w:firstLine="4"/>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b) </w:t>
            </w:r>
            <w:r w:rsidR="00AF3E37" w:rsidRPr="00AF3E37">
              <w:rPr>
                <w:rFonts w:ascii="Times New Roman" w:eastAsia="Times New Roman" w:hAnsi="Times New Roman" w:cs="Times New Roman"/>
                <w:bCs/>
                <w:sz w:val="24"/>
                <w:szCs w:val="24"/>
                <w:lang w:eastAsia="ar-SA"/>
              </w:rPr>
              <w:t>Bir eğitim-öğretim programı, mezun olmak için öngörülen gerekli teorik ders,</w:t>
            </w:r>
            <w:r w:rsidR="00AF3E37">
              <w:rPr>
                <w:rFonts w:ascii="Times New Roman" w:eastAsia="Times New Roman" w:hAnsi="Times New Roman" w:cs="Times New Roman"/>
                <w:bCs/>
                <w:sz w:val="24"/>
                <w:szCs w:val="24"/>
                <w:lang w:eastAsia="ar-SA"/>
              </w:rPr>
              <w:t xml:space="preserve"> </w:t>
            </w:r>
            <w:r w:rsidR="00AF3E37" w:rsidRPr="00AF3E37">
              <w:rPr>
                <w:rFonts w:ascii="Times New Roman" w:eastAsia="Times New Roman" w:hAnsi="Times New Roman" w:cs="Times New Roman"/>
                <w:bCs/>
                <w:sz w:val="24"/>
                <w:szCs w:val="24"/>
                <w:lang w:eastAsia="ar-SA"/>
              </w:rPr>
              <w:t>laboratuvar, stüdyo, uygulama, staj ve benzeri çalışmalardan oluşur. Bölüm veya</w:t>
            </w:r>
            <w:r w:rsidR="00AF3E37">
              <w:rPr>
                <w:rFonts w:ascii="Times New Roman" w:eastAsia="Times New Roman" w:hAnsi="Times New Roman" w:cs="Times New Roman"/>
                <w:bCs/>
                <w:sz w:val="24"/>
                <w:szCs w:val="24"/>
                <w:lang w:eastAsia="ar-SA"/>
              </w:rPr>
              <w:t xml:space="preserve"> </w:t>
            </w:r>
            <w:r w:rsidR="00AF3E37" w:rsidRPr="00AF3E37">
              <w:rPr>
                <w:rFonts w:ascii="Times New Roman" w:eastAsia="Times New Roman" w:hAnsi="Times New Roman" w:cs="Times New Roman"/>
                <w:bCs/>
                <w:sz w:val="24"/>
                <w:szCs w:val="24"/>
                <w:lang w:eastAsia="ar-SA"/>
              </w:rPr>
              <w:t>Yüksekokulların hazırladıkları bu programlar ve içerikleri, ders sayıları ve kredi saat</w:t>
            </w:r>
            <w:r w:rsidR="00AF3E37">
              <w:rPr>
                <w:rFonts w:ascii="Times New Roman" w:eastAsia="Times New Roman" w:hAnsi="Times New Roman" w:cs="Times New Roman"/>
                <w:bCs/>
                <w:sz w:val="24"/>
                <w:szCs w:val="24"/>
                <w:lang w:eastAsia="ar-SA"/>
              </w:rPr>
              <w:t xml:space="preserve"> </w:t>
            </w:r>
            <w:r w:rsidR="00AF3E37" w:rsidRPr="00AF3E37">
              <w:rPr>
                <w:rFonts w:ascii="Times New Roman" w:eastAsia="Times New Roman" w:hAnsi="Times New Roman" w:cs="Times New Roman"/>
                <w:bCs/>
                <w:sz w:val="24"/>
                <w:szCs w:val="24"/>
                <w:lang w:eastAsia="ar-SA"/>
              </w:rPr>
              <w:t>toplamları Fakülte veya Yüksekokul Kurulu’nun teklifi ve Üniversite Senatosu’nun onayı</w:t>
            </w:r>
          </w:p>
          <w:p w14:paraId="2F63D545" w14:textId="4149946F" w:rsidR="00AF3E37" w:rsidRPr="00AF3E37" w:rsidRDefault="00AF3E37" w:rsidP="00AF3E37">
            <w:pPr>
              <w:widowControl w:val="0"/>
              <w:pBdr>
                <w:top w:val="nil"/>
                <w:left w:val="nil"/>
                <w:bottom w:val="nil"/>
                <w:right w:val="nil"/>
                <w:between w:val="nil"/>
              </w:pBdr>
              <w:spacing w:before="14" w:line="248" w:lineRule="auto"/>
              <w:ind w:left="16" w:right="95" w:firstLine="4"/>
              <w:jc w:val="both"/>
              <w:rPr>
                <w:rFonts w:ascii="Times New Roman" w:eastAsia="Times New Roman" w:hAnsi="Times New Roman" w:cs="Times New Roman"/>
                <w:bCs/>
                <w:sz w:val="24"/>
                <w:szCs w:val="24"/>
                <w:lang w:eastAsia="ar-SA"/>
              </w:rPr>
            </w:pPr>
            <w:r w:rsidRPr="00AF3E37">
              <w:rPr>
                <w:rFonts w:ascii="Times New Roman" w:eastAsia="Times New Roman" w:hAnsi="Times New Roman" w:cs="Times New Roman"/>
                <w:bCs/>
                <w:sz w:val="24"/>
                <w:szCs w:val="24"/>
                <w:lang w:eastAsia="ar-SA"/>
              </w:rPr>
              <w:t>ile kesinleşir.</w:t>
            </w:r>
          </w:p>
        </w:tc>
      </w:tr>
      <w:tr w:rsidR="00AF3E37" w14:paraId="3CDE8888" w14:textId="77777777" w:rsidTr="00366437">
        <w:tc>
          <w:tcPr>
            <w:tcW w:w="2929" w:type="dxa"/>
          </w:tcPr>
          <w:p w14:paraId="012F2253" w14:textId="77777777" w:rsidR="00AF3E37" w:rsidRPr="001857C9" w:rsidRDefault="00AF3E37" w:rsidP="001857C9">
            <w:pPr>
              <w:widowControl w:val="0"/>
              <w:pBdr>
                <w:top w:val="nil"/>
                <w:left w:val="nil"/>
                <w:bottom w:val="nil"/>
                <w:right w:val="nil"/>
                <w:between w:val="nil"/>
              </w:pBdr>
              <w:ind w:left="18"/>
              <w:jc w:val="both"/>
              <w:rPr>
                <w:rFonts w:ascii="Times New Roman" w:eastAsia="Times New Roman" w:hAnsi="Times New Roman" w:cs="Times New Roman"/>
                <w:b/>
                <w:color w:val="000000"/>
                <w:sz w:val="24"/>
                <w:szCs w:val="24"/>
              </w:rPr>
            </w:pPr>
          </w:p>
        </w:tc>
        <w:tc>
          <w:tcPr>
            <w:tcW w:w="456" w:type="dxa"/>
          </w:tcPr>
          <w:p w14:paraId="084472D8" w14:textId="4FCE77CC" w:rsidR="00AF3E37" w:rsidRDefault="00AF3E37" w:rsidP="005E19FB">
            <w:pPr>
              <w:widowControl w:val="0"/>
              <w:spacing w:before="188"/>
              <w:jc w:val="both"/>
              <w:rPr>
                <w:rFonts w:ascii="Times New Roman" w:eastAsia="Times New Roman" w:hAnsi="Times New Roman" w:cs="Times New Roman"/>
                <w:b/>
                <w:color w:val="000000"/>
                <w:sz w:val="24"/>
                <w:szCs w:val="24"/>
              </w:rPr>
            </w:pPr>
          </w:p>
        </w:tc>
        <w:tc>
          <w:tcPr>
            <w:tcW w:w="5838" w:type="dxa"/>
          </w:tcPr>
          <w:p w14:paraId="30A6521F" w14:textId="6BF32117" w:rsidR="00AF3E37" w:rsidRPr="00AF3E37" w:rsidRDefault="00400AA0" w:rsidP="00AF3E37">
            <w:pPr>
              <w:widowControl w:val="0"/>
              <w:pBdr>
                <w:top w:val="nil"/>
                <w:left w:val="nil"/>
                <w:bottom w:val="nil"/>
                <w:right w:val="nil"/>
                <w:between w:val="nil"/>
              </w:pBdr>
              <w:spacing w:before="14" w:line="248" w:lineRule="auto"/>
              <w:ind w:left="16" w:right="95" w:firstLine="4"/>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c) </w:t>
            </w:r>
            <w:r w:rsidR="00AF3E37" w:rsidRPr="00AF3E37">
              <w:rPr>
                <w:rFonts w:ascii="Times New Roman" w:eastAsia="Times New Roman" w:hAnsi="Times New Roman" w:cs="Times New Roman"/>
                <w:bCs/>
                <w:sz w:val="24"/>
                <w:szCs w:val="24"/>
                <w:lang w:eastAsia="ar-SA"/>
              </w:rPr>
              <w:t>Üniversitenin değişik birimlerinde uygulanan öğretim programlarının normal süreleri</w:t>
            </w:r>
            <w:r w:rsidR="00AF3E37">
              <w:rPr>
                <w:rFonts w:ascii="Times New Roman" w:eastAsia="Times New Roman" w:hAnsi="Times New Roman" w:cs="Times New Roman"/>
                <w:bCs/>
                <w:sz w:val="24"/>
                <w:szCs w:val="24"/>
                <w:lang w:eastAsia="ar-SA"/>
              </w:rPr>
              <w:t xml:space="preserve"> </w:t>
            </w:r>
            <w:r w:rsidR="00AF3E37" w:rsidRPr="00AF3E37">
              <w:rPr>
                <w:rFonts w:ascii="Times New Roman" w:eastAsia="Times New Roman" w:hAnsi="Times New Roman" w:cs="Times New Roman"/>
                <w:bCs/>
                <w:sz w:val="24"/>
                <w:szCs w:val="24"/>
                <w:lang w:eastAsia="ar-SA"/>
              </w:rPr>
              <w:t>aşağıda belirtildiği gibidir.</w:t>
            </w:r>
          </w:p>
          <w:p w14:paraId="77A92F3F" w14:textId="3E84A5BD" w:rsidR="00AF3E37" w:rsidRPr="00400AA0" w:rsidRDefault="00AF3E37" w:rsidP="00FA500D">
            <w:pPr>
              <w:pStyle w:val="ListParagraph"/>
              <w:widowControl w:val="0"/>
              <w:numPr>
                <w:ilvl w:val="0"/>
                <w:numId w:val="2"/>
              </w:numPr>
              <w:pBdr>
                <w:top w:val="nil"/>
                <w:left w:val="nil"/>
                <w:bottom w:val="nil"/>
                <w:right w:val="nil"/>
                <w:between w:val="nil"/>
              </w:pBdr>
              <w:spacing w:before="14" w:line="248" w:lineRule="auto"/>
              <w:ind w:right="95"/>
              <w:jc w:val="both"/>
              <w:rPr>
                <w:rFonts w:ascii="Times New Roman" w:eastAsia="Times New Roman" w:hAnsi="Times New Roman" w:cs="Times New Roman"/>
                <w:bCs/>
                <w:sz w:val="24"/>
                <w:szCs w:val="24"/>
                <w:lang w:eastAsia="ar-SA"/>
              </w:rPr>
            </w:pPr>
            <w:r w:rsidRPr="00400AA0">
              <w:rPr>
                <w:rFonts w:ascii="Times New Roman" w:eastAsia="Times New Roman" w:hAnsi="Times New Roman" w:cs="Times New Roman"/>
                <w:bCs/>
                <w:sz w:val="24"/>
                <w:szCs w:val="24"/>
                <w:lang w:eastAsia="ar-SA"/>
              </w:rPr>
              <w:t>Lisans Programları: 4 akademik yıl.</w:t>
            </w:r>
          </w:p>
          <w:p w14:paraId="308688BC" w14:textId="62E28DD7" w:rsidR="00AF3E37" w:rsidRPr="00400AA0" w:rsidRDefault="00AF3E37" w:rsidP="00FA500D">
            <w:pPr>
              <w:pStyle w:val="ListParagraph"/>
              <w:widowControl w:val="0"/>
              <w:numPr>
                <w:ilvl w:val="0"/>
                <w:numId w:val="2"/>
              </w:numPr>
              <w:pBdr>
                <w:top w:val="nil"/>
                <w:left w:val="nil"/>
                <w:bottom w:val="nil"/>
                <w:right w:val="nil"/>
                <w:between w:val="nil"/>
              </w:pBdr>
              <w:spacing w:before="14" w:line="248" w:lineRule="auto"/>
              <w:ind w:right="95"/>
              <w:jc w:val="both"/>
              <w:rPr>
                <w:rFonts w:ascii="Times New Roman" w:eastAsia="Times New Roman" w:hAnsi="Times New Roman" w:cs="Times New Roman"/>
                <w:bCs/>
                <w:sz w:val="24"/>
                <w:szCs w:val="24"/>
                <w:lang w:eastAsia="ar-SA"/>
              </w:rPr>
            </w:pPr>
            <w:r w:rsidRPr="00400AA0">
              <w:rPr>
                <w:rFonts w:ascii="Times New Roman" w:eastAsia="Times New Roman" w:hAnsi="Times New Roman" w:cs="Times New Roman"/>
                <w:bCs/>
                <w:sz w:val="24"/>
                <w:szCs w:val="24"/>
                <w:lang w:eastAsia="ar-SA"/>
              </w:rPr>
              <w:t>Önlisans Programları: 2 akademik yıl.</w:t>
            </w:r>
          </w:p>
          <w:p w14:paraId="32FC45E1" w14:textId="77777777" w:rsidR="00400AA0" w:rsidRDefault="00AF3E37" w:rsidP="00FA500D">
            <w:pPr>
              <w:pStyle w:val="ListParagraph"/>
              <w:widowControl w:val="0"/>
              <w:numPr>
                <w:ilvl w:val="0"/>
                <w:numId w:val="2"/>
              </w:numPr>
              <w:pBdr>
                <w:top w:val="nil"/>
                <w:left w:val="nil"/>
                <w:bottom w:val="nil"/>
                <w:right w:val="nil"/>
                <w:between w:val="nil"/>
              </w:pBdr>
              <w:spacing w:before="14" w:line="248" w:lineRule="auto"/>
              <w:ind w:right="95"/>
              <w:jc w:val="both"/>
              <w:rPr>
                <w:rFonts w:ascii="Times New Roman" w:eastAsia="Times New Roman" w:hAnsi="Times New Roman" w:cs="Times New Roman"/>
                <w:bCs/>
                <w:sz w:val="24"/>
                <w:szCs w:val="24"/>
                <w:lang w:eastAsia="ar-SA"/>
              </w:rPr>
            </w:pPr>
            <w:r w:rsidRPr="00400AA0">
              <w:rPr>
                <w:rFonts w:ascii="Times New Roman" w:eastAsia="Times New Roman" w:hAnsi="Times New Roman" w:cs="Times New Roman"/>
                <w:bCs/>
                <w:sz w:val="24"/>
                <w:szCs w:val="24"/>
                <w:lang w:eastAsia="ar-SA"/>
              </w:rPr>
              <w:t>Lisansüstü Programları: Senato tarafından onaylanan “Altınbaş Kıbrıs Üniversitesi Lisansüstü Eğitim ve Öğretim Yönetmeliği” ile</w:t>
            </w:r>
            <w:r w:rsidR="00400AA0" w:rsidRPr="00400AA0">
              <w:rPr>
                <w:rFonts w:ascii="Times New Roman" w:eastAsia="Times New Roman" w:hAnsi="Times New Roman" w:cs="Times New Roman"/>
                <w:bCs/>
                <w:sz w:val="24"/>
                <w:szCs w:val="24"/>
                <w:lang w:eastAsia="ar-SA"/>
              </w:rPr>
              <w:t xml:space="preserve"> </w:t>
            </w:r>
            <w:r w:rsidRPr="00400AA0">
              <w:rPr>
                <w:rFonts w:ascii="Times New Roman" w:eastAsia="Times New Roman" w:hAnsi="Times New Roman" w:cs="Times New Roman"/>
                <w:bCs/>
                <w:sz w:val="24"/>
                <w:szCs w:val="24"/>
                <w:lang w:eastAsia="ar-SA"/>
              </w:rPr>
              <w:t>belirlenir.</w:t>
            </w:r>
          </w:p>
          <w:p w14:paraId="44F66DC9" w14:textId="2DE7DC54" w:rsidR="00AF3E37" w:rsidRPr="00400AA0" w:rsidRDefault="00AF3E37" w:rsidP="00FA500D">
            <w:pPr>
              <w:pStyle w:val="ListParagraph"/>
              <w:widowControl w:val="0"/>
              <w:numPr>
                <w:ilvl w:val="0"/>
                <w:numId w:val="2"/>
              </w:numPr>
              <w:pBdr>
                <w:top w:val="nil"/>
                <w:left w:val="nil"/>
                <w:bottom w:val="nil"/>
                <w:right w:val="nil"/>
                <w:between w:val="nil"/>
              </w:pBdr>
              <w:spacing w:before="14" w:line="248" w:lineRule="auto"/>
              <w:ind w:right="95"/>
              <w:jc w:val="both"/>
              <w:rPr>
                <w:rFonts w:ascii="Times New Roman" w:eastAsia="Times New Roman" w:hAnsi="Times New Roman" w:cs="Times New Roman"/>
                <w:bCs/>
                <w:sz w:val="24"/>
                <w:szCs w:val="24"/>
                <w:lang w:eastAsia="ar-SA"/>
              </w:rPr>
            </w:pPr>
            <w:r w:rsidRPr="00400AA0">
              <w:rPr>
                <w:rFonts w:ascii="Times New Roman" w:eastAsia="Times New Roman" w:hAnsi="Times New Roman" w:cs="Times New Roman"/>
                <w:bCs/>
                <w:sz w:val="24"/>
                <w:szCs w:val="24"/>
                <w:lang w:eastAsia="ar-SA"/>
              </w:rPr>
              <w:t>İngilizce Hazırlık Okulu Programları: en az 1 akademik dönem</w:t>
            </w:r>
          </w:p>
        </w:tc>
      </w:tr>
      <w:tr w:rsidR="00AF3E37" w14:paraId="09546EE4" w14:textId="77777777" w:rsidTr="00366437">
        <w:tc>
          <w:tcPr>
            <w:tcW w:w="2929" w:type="dxa"/>
          </w:tcPr>
          <w:p w14:paraId="32956FD4" w14:textId="77777777" w:rsidR="00AF3E37" w:rsidRPr="001857C9" w:rsidRDefault="00AF3E37" w:rsidP="001857C9">
            <w:pPr>
              <w:widowControl w:val="0"/>
              <w:pBdr>
                <w:top w:val="nil"/>
                <w:left w:val="nil"/>
                <w:bottom w:val="nil"/>
                <w:right w:val="nil"/>
                <w:between w:val="nil"/>
              </w:pBdr>
              <w:ind w:left="18"/>
              <w:jc w:val="both"/>
              <w:rPr>
                <w:rFonts w:ascii="Times New Roman" w:eastAsia="Times New Roman" w:hAnsi="Times New Roman" w:cs="Times New Roman"/>
                <w:b/>
                <w:color w:val="000000"/>
                <w:sz w:val="24"/>
                <w:szCs w:val="24"/>
              </w:rPr>
            </w:pPr>
          </w:p>
        </w:tc>
        <w:tc>
          <w:tcPr>
            <w:tcW w:w="456" w:type="dxa"/>
          </w:tcPr>
          <w:p w14:paraId="29EFD3A9" w14:textId="3EE452D1" w:rsidR="00AF3E37" w:rsidRDefault="00AF3E37" w:rsidP="005E19FB">
            <w:pPr>
              <w:widowControl w:val="0"/>
              <w:spacing w:before="188"/>
              <w:jc w:val="both"/>
              <w:rPr>
                <w:rFonts w:ascii="Times New Roman" w:eastAsia="Times New Roman" w:hAnsi="Times New Roman" w:cs="Times New Roman"/>
                <w:b/>
                <w:color w:val="000000"/>
                <w:sz w:val="24"/>
                <w:szCs w:val="24"/>
              </w:rPr>
            </w:pPr>
          </w:p>
        </w:tc>
        <w:tc>
          <w:tcPr>
            <w:tcW w:w="5838" w:type="dxa"/>
          </w:tcPr>
          <w:p w14:paraId="7097C459" w14:textId="7ECBA715" w:rsidR="00AF3E37" w:rsidRPr="00AF3E37" w:rsidRDefault="00400AA0" w:rsidP="007D4D06">
            <w:pPr>
              <w:widowControl w:val="0"/>
              <w:pBdr>
                <w:top w:val="nil"/>
                <w:left w:val="nil"/>
                <w:bottom w:val="nil"/>
                <w:right w:val="nil"/>
                <w:between w:val="nil"/>
              </w:pBdr>
              <w:spacing w:before="14" w:line="248" w:lineRule="auto"/>
              <w:ind w:left="16" w:right="95" w:firstLine="4"/>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d) </w:t>
            </w:r>
            <w:r w:rsidR="00AF3E37" w:rsidRPr="00AF3E37">
              <w:rPr>
                <w:rFonts w:ascii="Times New Roman" w:eastAsia="Times New Roman" w:hAnsi="Times New Roman" w:cs="Times New Roman"/>
                <w:bCs/>
                <w:sz w:val="24"/>
                <w:szCs w:val="24"/>
                <w:lang w:eastAsia="ar-SA"/>
              </w:rPr>
              <w:t xml:space="preserve">Transfer yolu ile Üniversiteye kabul edilen öğrencinin </w:t>
            </w:r>
            <w:r w:rsidR="00AF3E37">
              <w:rPr>
                <w:rFonts w:ascii="Times New Roman" w:eastAsia="Times New Roman" w:hAnsi="Times New Roman" w:cs="Times New Roman"/>
                <w:bCs/>
                <w:sz w:val="24"/>
                <w:szCs w:val="24"/>
                <w:lang w:eastAsia="ar-SA"/>
              </w:rPr>
              <w:t>Altınbaş Kıbrıs</w:t>
            </w:r>
            <w:r w:rsidR="007D4D06">
              <w:rPr>
                <w:rFonts w:ascii="Times New Roman" w:eastAsia="Times New Roman" w:hAnsi="Times New Roman" w:cs="Times New Roman"/>
                <w:bCs/>
                <w:sz w:val="24"/>
                <w:szCs w:val="24"/>
                <w:lang w:eastAsia="ar-SA"/>
              </w:rPr>
              <w:t xml:space="preserve"> </w:t>
            </w:r>
            <w:r w:rsidR="00AF3E37" w:rsidRPr="00AF3E37">
              <w:rPr>
                <w:rFonts w:ascii="Times New Roman" w:eastAsia="Times New Roman" w:hAnsi="Times New Roman" w:cs="Times New Roman"/>
                <w:bCs/>
                <w:sz w:val="24"/>
                <w:szCs w:val="24"/>
                <w:lang w:eastAsia="ar-SA"/>
              </w:rPr>
              <w:t xml:space="preserve">Üniversitesinden mezun olabilmesi için </w:t>
            </w:r>
            <w:r w:rsidR="00AF3E37" w:rsidRPr="00AF3E37">
              <w:rPr>
                <w:rFonts w:ascii="Times New Roman" w:eastAsia="Times New Roman" w:hAnsi="Times New Roman" w:cs="Times New Roman"/>
                <w:bCs/>
                <w:sz w:val="24"/>
                <w:szCs w:val="24"/>
                <w:lang w:eastAsia="ar-SA"/>
              </w:rPr>
              <w:lastRenderedPageBreak/>
              <w:t>dört yıllık lisans programındaki eğitim süresinin en</w:t>
            </w:r>
            <w:r w:rsidR="00AF3E37">
              <w:rPr>
                <w:rFonts w:ascii="Times New Roman" w:eastAsia="Times New Roman" w:hAnsi="Times New Roman" w:cs="Times New Roman"/>
                <w:bCs/>
                <w:sz w:val="24"/>
                <w:szCs w:val="24"/>
                <w:lang w:eastAsia="ar-SA"/>
              </w:rPr>
              <w:t xml:space="preserve"> </w:t>
            </w:r>
            <w:r w:rsidR="00AF3E37" w:rsidRPr="00AF3E37">
              <w:rPr>
                <w:rFonts w:ascii="Times New Roman" w:eastAsia="Times New Roman" w:hAnsi="Times New Roman" w:cs="Times New Roman"/>
                <w:bCs/>
                <w:sz w:val="24"/>
                <w:szCs w:val="24"/>
                <w:lang w:eastAsia="ar-SA"/>
              </w:rPr>
              <w:t>az son üç dönemini</w:t>
            </w:r>
            <w:r w:rsidR="00AF3E37">
              <w:rPr>
                <w:rFonts w:ascii="Times New Roman" w:eastAsia="Times New Roman" w:hAnsi="Times New Roman" w:cs="Times New Roman"/>
                <w:bCs/>
                <w:sz w:val="24"/>
                <w:szCs w:val="24"/>
                <w:lang w:eastAsia="ar-SA"/>
              </w:rPr>
              <w:t xml:space="preserve"> Altınbaş Kıbrıs</w:t>
            </w:r>
            <w:r>
              <w:rPr>
                <w:rFonts w:ascii="Times New Roman" w:eastAsia="Times New Roman" w:hAnsi="Times New Roman" w:cs="Times New Roman"/>
                <w:bCs/>
                <w:sz w:val="24"/>
                <w:szCs w:val="24"/>
                <w:lang w:eastAsia="ar-SA"/>
              </w:rPr>
              <w:t xml:space="preserve"> </w:t>
            </w:r>
            <w:r w:rsidR="00AF3E37" w:rsidRPr="00AF3E37">
              <w:rPr>
                <w:rFonts w:ascii="Times New Roman" w:eastAsia="Times New Roman" w:hAnsi="Times New Roman" w:cs="Times New Roman"/>
                <w:bCs/>
                <w:sz w:val="24"/>
                <w:szCs w:val="24"/>
                <w:lang w:eastAsia="ar-SA"/>
              </w:rPr>
              <w:t>Üniversitesi'nde tamamlaması ve bu Yönetmelik hükümlerine göre başarılı olması esastır.</w:t>
            </w:r>
            <w:r w:rsidR="00AF3E37">
              <w:rPr>
                <w:rFonts w:ascii="Times New Roman" w:eastAsia="Times New Roman" w:hAnsi="Times New Roman" w:cs="Times New Roman"/>
                <w:bCs/>
                <w:sz w:val="24"/>
                <w:szCs w:val="24"/>
                <w:lang w:eastAsia="ar-SA"/>
              </w:rPr>
              <w:t xml:space="preserve"> </w:t>
            </w:r>
            <w:r w:rsidR="00AF3E37" w:rsidRPr="00AF3E37">
              <w:rPr>
                <w:rFonts w:ascii="Times New Roman" w:eastAsia="Times New Roman" w:hAnsi="Times New Roman" w:cs="Times New Roman"/>
                <w:bCs/>
                <w:sz w:val="24"/>
                <w:szCs w:val="24"/>
                <w:lang w:eastAsia="ar-SA"/>
              </w:rPr>
              <w:t>Öğrenciler ve diğer ilgililer bu takvime uymak zorundadırlar.</w:t>
            </w:r>
          </w:p>
        </w:tc>
      </w:tr>
      <w:tr w:rsidR="001A3E2C" w14:paraId="47E7D58D" w14:textId="77777777" w:rsidTr="00366437">
        <w:tc>
          <w:tcPr>
            <w:tcW w:w="2929" w:type="dxa"/>
          </w:tcPr>
          <w:p w14:paraId="67D73F8E" w14:textId="5F7A5A63" w:rsidR="001A3E2C" w:rsidRPr="001857C9" w:rsidRDefault="001A3E2C" w:rsidP="001857C9">
            <w:pPr>
              <w:widowControl w:val="0"/>
              <w:pBdr>
                <w:top w:val="nil"/>
                <w:left w:val="nil"/>
                <w:bottom w:val="nil"/>
                <w:right w:val="nil"/>
                <w:between w:val="nil"/>
              </w:pBdr>
              <w:ind w:lef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Akademik Dönem</w:t>
            </w:r>
          </w:p>
        </w:tc>
        <w:tc>
          <w:tcPr>
            <w:tcW w:w="456" w:type="dxa"/>
          </w:tcPr>
          <w:p w14:paraId="47AE0879" w14:textId="73EA6001" w:rsidR="001A3E2C" w:rsidRDefault="001A3E2C" w:rsidP="005E19FB">
            <w:pPr>
              <w:widowControl w:val="0"/>
              <w:spacing w:before="18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p>
        </w:tc>
        <w:tc>
          <w:tcPr>
            <w:tcW w:w="5838" w:type="dxa"/>
          </w:tcPr>
          <w:p w14:paraId="7A87D448" w14:textId="5D8FD5E5" w:rsidR="001A3E2C" w:rsidRPr="001A3E2C" w:rsidRDefault="001A3E2C" w:rsidP="00FA500D">
            <w:pPr>
              <w:pStyle w:val="ListParagraph"/>
              <w:widowControl w:val="0"/>
              <w:numPr>
                <w:ilvl w:val="0"/>
                <w:numId w:val="6"/>
              </w:numPr>
              <w:pBdr>
                <w:top w:val="nil"/>
                <w:left w:val="nil"/>
                <w:bottom w:val="nil"/>
                <w:right w:val="nil"/>
                <w:between w:val="nil"/>
              </w:pBdr>
              <w:spacing w:before="14" w:line="248" w:lineRule="auto"/>
              <w:ind w:right="95"/>
              <w:jc w:val="both"/>
              <w:rPr>
                <w:rFonts w:ascii="Times New Roman" w:eastAsia="Times New Roman" w:hAnsi="Times New Roman" w:cs="Times New Roman"/>
                <w:bCs/>
                <w:sz w:val="24"/>
                <w:szCs w:val="24"/>
                <w:lang w:eastAsia="ar-SA"/>
              </w:rPr>
            </w:pPr>
            <w:r w:rsidRPr="001A3E2C">
              <w:rPr>
                <w:rFonts w:ascii="Times New Roman" w:eastAsia="Times New Roman" w:hAnsi="Times New Roman" w:cs="Times New Roman"/>
                <w:bCs/>
                <w:sz w:val="24"/>
                <w:szCs w:val="24"/>
                <w:lang w:eastAsia="ar-SA"/>
              </w:rPr>
              <w:t xml:space="preserve">Bir öğrencinin bulunduğu “Dönem/yarıyıl”, almış olduğu toplam ders sayısının, takip etmekle yükümlü olduğu eğitim programındaki (curriculum) akademik dönemleri belirleyen toplam ders sayısı limitlerine karşılık gelen dönemdir.  </w:t>
            </w:r>
          </w:p>
        </w:tc>
      </w:tr>
      <w:tr w:rsidR="001A3E2C" w14:paraId="6BC4C121" w14:textId="77777777" w:rsidTr="00366437">
        <w:tc>
          <w:tcPr>
            <w:tcW w:w="2929" w:type="dxa"/>
          </w:tcPr>
          <w:p w14:paraId="6103565A" w14:textId="77777777" w:rsidR="001A3E2C" w:rsidRDefault="001A3E2C" w:rsidP="001857C9">
            <w:pPr>
              <w:widowControl w:val="0"/>
              <w:pBdr>
                <w:top w:val="nil"/>
                <w:left w:val="nil"/>
                <w:bottom w:val="nil"/>
                <w:right w:val="nil"/>
                <w:between w:val="nil"/>
              </w:pBdr>
              <w:ind w:left="18"/>
              <w:jc w:val="both"/>
              <w:rPr>
                <w:rFonts w:ascii="Times New Roman" w:eastAsia="Times New Roman" w:hAnsi="Times New Roman" w:cs="Times New Roman"/>
                <w:b/>
                <w:color w:val="000000"/>
                <w:sz w:val="24"/>
                <w:szCs w:val="24"/>
              </w:rPr>
            </w:pPr>
          </w:p>
        </w:tc>
        <w:tc>
          <w:tcPr>
            <w:tcW w:w="456" w:type="dxa"/>
          </w:tcPr>
          <w:p w14:paraId="58149A3A" w14:textId="77777777" w:rsidR="001A3E2C" w:rsidRDefault="001A3E2C" w:rsidP="005E19FB">
            <w:pPr>
              <w:widowControl w:val="0"/>
              <w:spacing w:before="188"/>
              <w:jc w:val="both"/>
              <w:rPr>
                <w:rFonts w:ascii="Times New Roman" w:eastAsia="Times New Roman" w:hAnsi="Times New Roman" w:cs="Times New Roman"/>
                <w:b/>
                <w:color w:val="000000"/>
                <w:sz w:val="24"/>
                <w:szCs w:val="24"/>
              </w:rPr>
            </w:pPr>
          </w:p>
        </w:tc>
        <w:tc>
          <w:tcPr>
            <w:tcW w:w="5838" w:type="dxa"/>
          </w:tcPr>
          <w:p w14:paraId="296D939D" w14:textId="0CFE3DDE" w:rsidR="001A3E2C" w:rsidRPr="001A3E2C" w:rsidRDefault="001A3E2C" w:rsidP="00FA500D">
            <w:pPr>
              <w:pStyle w:val="ListParagraph"/>
              <w:widowControl w:val="0"/>
              <w:numPr>
                <w:ilvl w:val="0"/>
                <w:numId w:val="6"/>
              </w:numPr>
              <w:pBdr>
                <w:top w:val="nil"/>
                <w:left w:val="nil"/>
                <w:bottom w:val="nil"/>
                <w:right w:val="nil"/>
                <w:between w:val="nil"/>
              </w:pBdr>
              <w:spacing w:before="14" w:line="248" w:lineRule="auto"/>
              <w:ind w:right="95"/>
              <w:jc w:val="both"/>
              <w:rPr>
                <w:rFonts w:ascii="Times New Roman" w:eastAsia="Times New Roman" w:hAnsi="Times New Roman" w:cs="Times New Roman"/>
                <w:bCs/>
                <w:sz w:val="24"/>
                <w:szCs w:val="24"/>
                <w:lang w:eastAsia="ar-SA"/>
              </w:rPr>
            </w:pPr>
            <w:r w:rsidRPr="001A3E2C">
              <w:rPr>
                <w:rFonts w:ascii="Times New Roman" w:eastAsia="Times New Roman" w:hAnsi="Times New Roman" w:cs="Times New Roman"/>
                <w:bCs/>
                <w:sz w:val="24"/>
                <w:szCs w:val="24"/>
                <w:lang w:eastAsia="ar-SA"/>
              </w:rPr>
              <w:t xml:space="preserve">Akademik dönem belirlenmesinde kredisiz dersler ile Senato tarafından normal yükten sayılmayacağı kabul edilmiş kredili dersler hesaba katılmaz.  </w:t>
            </w:r>
          </w:p>
        </w:tc>
      </w:tr>
      <w:tr w:rsidR="001A3E2C" w14:paraId="782A1E6A" w14:textId="77777777" w:rsidTr="00366437">
        <w:tc>
          <w:tcPr>
            <w:tcW w:w="2929" w:type="dxa"/>
          </w:tcPr>
          <w:p w14:paraId="7E8F3C26" w14:textId="77777777" w:rsidR="001A3E2C" w:rsidRDefault="001A3E2C" w:rsidP="001857C9">
            <w:pPr>
              <w:widowControl w:val="0"/>
              <w:pBdr>
                <w:top w:val="nil"/>
                <w:left w:val="nil"/>
                <w:bottom w:val="nil"/>
                <w:right w:val="nil"/>
                <w:between w:val="nil"/>
              </w:pBdr>
              <w:ind w:left="18"/>
              <w:jc w:val="both"/>
              <w:rPr>
                <w:rFonts w:ascii="Times New Roman" w:eastAsia="Times New Roman" w:hAnsi="Times New Roman" w:cs="Times New Roman"/>
                <w:b/>
                <w:color w:val="000000"/>
                <w:sz w:val="24"/>
                <w:szCs w:val="24"/>
              </w:rPr>
            </w:pPr>
          </w:p>
        </w:tc>
        <w:tc>
          <w:tcPr>
            <w:tcW w:w="456" w:type="dxa"/>
          </w:tcPr>
          <w:p w14:paraId="58038BA5" w14:textId="77777777" w:rsidR="001A3E2C" w:rsidRDefault="001A3E2C" w:rsidP="005E19FB">
            <w:pPr>
              <w:widowControl w:val="0"/>
              <w:spacing w:before="188"/>
              <w:jc w:val="both"/>
              <w:rPr>
                <w:rFonts w:ascii="Times New Roman" w:eastAsia="Times New Roman" w:hAnsi="Times New Roman" w:cs="Times New Roman"/>
                <w:b/>
                <w:color w:val="000000"/>
                <w:sz w:val="24"/>
                <w:szCs w:val="24"/>
              </w:rPr>
            </w:pPr>
          </w:p>
        </w:tc>
        <w:tc>
          <w:tcPr>
            <w:tcW w:w="5838" w:type="dxa"/>
          </w:tcPr>
          <w:p w14:paraId="1B110CF0" w14:textId="588AD2E4" w:rsidR="001A3E2C" w:rsidRPr="001A3E2C" w:rsidRDefault="001A3E2C" w:rsidP="00FA500D">
            <w:pPr>
              <w:pStyle w:val="ListParagraph"/>
              <w:widowControl w:val="0"/>
              <w:numPr>
                <w:ilvl w:val="0"/>
                <w:numId w:val="6"/>
              </w:numPr>
              <w:pBdr>
                <w:top w:val="nil"/>
                <w:left w:val="nil"/>
                <w:bottom w:val="nil"/>
                <w:right w:val="nil"/>
                <w:between w:val="nil"/>
              </w:pBdr>
              <w:spacing w:before="14" w:line="248" w:lineRule="auto"/>
              <w:ind w:right="95"/>
              <w:jc w:val="both"/>
              <w:rPr>
                <w:rFonts w:ascii="Times New Roman" w:eastAsia="Times New Roman" w:hAnsi="Times New Roman" w:cs="Times New Roman"/>
                <w:bCs/>
                <w:sz w:val="24"/>
                <w:szCs w:val="24"/>
                <w:lang w:eastAsia="ar-SA"/>
              </w:rPr>
            </w:pPr>
            <w:r w:rsidRPr="001A3E2C">
              <w:rPr>
                <w:rFonts w:ascii="Times New Roman" w:eastAsia="Times New Roman" w:hAnsi="Times New Roman" w:cs="Times New Roman"/>
                <w:bCs/>
                <w:sz w:val="24"/>
                <w:szCs w:val="24"/>
                <w:lang w:eastAsia="ar-SA"/>
              </w:rPr>
              <w:t>Bazı derslerden “başarısız” olup, Üniversiteye devam hakkı olan öğrencilere, bu derslerinde başarı fırsatı verip, düzenli (regular) duruma geçmelerini sağlamak ve/veya “başarılı” olan öğrencilere, kayıtlı bulundukları programları normal süreden önce tamamlamalarına olanak sağlamak ve/veya “başarılı” olan öğrencilere, talep edecekleri dersten almış oldukları notlarını yükseltmek amacıyla “Yaz Okulu Programı” açılabilir.</w:t>
            </w:r>
          </w:p>
        </w:tc>
      </w:tr>
      <w:tr w:rsidR="00AF3E37" w14:paraId="2D90B859" w14:textId="77777777" w:rsidTr="00366437">
        <w:tc>
          <w:tcPr>
            <w:tcW w:w="2929" w:type="dxa"/>
          </w:tcPr>
          <w:p w14:paraId="760FCEAC" w14:textId="6856EB5E" w:rsidR="00AF3E37" w:rsidRPr="001857C9" w:rsidRDefault="00400AA0" w:rsidP="001857C9">
            <w:pPr>
              <w:widowControl w:val="0"/>
              <w:pBdr>
                <w:top w:val="nil"/>
                <w:left w:val="nil"/>
                <w:bottom w:val="nil"/>
                <w:right w:val="nil"/>
                <w:between w:val="nil"/>
              </w:pBdr>
              <w:ind w:lef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Yaz Okulu</w:t>
            </w:r>
          </w:p>
        </w:tc>
        <w:tc>
          <w:tcPr>
            <w:tcW w:w="456" w:type="dxa"/>
          </w:tcPr>
          <w:p w14:paraId="57789784" w14:textId="0D28722C" w:rsidR="00AF3E37" w:rsidRDefault="001A3E2C" w:rsidP="001A3E2C">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w:t>
            </w:r>
          </w:p>
        </w:tc>
        <w:tc>
          <w:tcPr>
            <w:tcW w:w="5838" w:type="dxa"/>
          </w:tcPr>
          <w:p w14:paraId="485986AF" w14:textId="7220CF0F" w:rsidR="00AF3E37" w:rsidRPr="00AF3E37" w:rsidRDefault="00400AA0" w:rsidP="00FA500D">
            <w:pPr>
              <w:pStyle w:val="ListParagraph"/>
              <w:widowControl w:val="0"/>
              <w:numPr>
                <w:ilvl w:val="0"/>
                <w:numId w:val="3"/>
              </w:numPr>
              <w:pBdr>
                <w:top w:val="nil"/>
                <w:left w:val="nil"/>
                <w:bottom w:val="nil"/>
                <w:right w:val="nil"/>
                <w:between w:val="nil"/>
              </w:pBdr>
              <w:spacing w:before="14" w:line="248" w:lineRule="auto"/>
              <w:ind w:right="95"/>
              <w:jc w:val="both"/>
              <w:rPr>
                <w:rFonts w:ascii="Times New Roman" w:eastAsia="Times New Roman" w:hAnsi="Times New Roman" w:cs="Times New Roman"/>
                <w:bCs/>
                <w:sz w:val="24"/>
                <w:szCs w:val="24"/>
                <w:lang w:eastAsia="ar-SA"/>
              </w:rPr>
            </w:pPr>
            <w:r w:rsidRPr="00400AA0">
              <w:rPr>
                <w:rFonts w:ascii="Times New Roman" w:eastAsia="Times New Roman" w:hAnsi="Times New Roman" w:cs="Times New Roman"/>
                <w:bCs/>
                <w:sz w:val="24"/>
                <w:szCs w:val="24"/>
                <w:lang w:eastAsia="ar-SA"/>
              </w:rPr>
              <w:t>Derslerden başarısız olan öğrencilerin düzenli duruma geçmelerini veya başarılı olan öğrencilere, normal süreden önce mezuniyetlerini tamamlamalarına olanak sağlamak amacı ile 8 haftayı geçmemek koşuluyla yaz aylarında yaz okulu açılabilir.</w:t>
            </w:r>
          </w:p>
        </w:tc>
      </w:tr>
      <w:tr w:rsidR="00400AA0" w14:paraId="023C030B" w14:textId="77777777" w:rsidTr="00366437">
        <w:tc>
          <w:tcPr>
            <w:tcW w:w="2929" w:type="dxa"/>
          </w:tcPr>
          <w:p w14:paraId="79976C6E" w14:textId="77777777" w:rsidR="00400AA0" w:rsidRDefault="00400AA0" w:rsidP="001857C9">
            <w:pPr>
              <w:widowControl w:val="0"/>
              <w:pBdr>
                <w:top w:val="nil"/>
                <w:left w:val="nil"/>
                <w:bottom w:val="nil"/>
                <w:right w:val="nil"/>
                <w:between w:val="nil"/>
              </w:pBdr>
              <w:ind w:left="18"/>
              <w:jc w:val="both"/>
              <w:rPr>
                <w:rFonts w:ascii="Times New Roman" w:eastAsia="Times New Roman" w:hAnsi="Times New Roman" w:cs="Times New Roman"/>
                <w:b/>
                <w:color w:val="000000"/>
                <w:sz w:val="24"/>
                <w:szCs w:val="24"/>
              </w:rPr>
            </w:pPr>
          </w:p>
        </w:tc>
        <w:tc>
          <w:tcPr>
            <w:tcW w:w="456" w:type="dxa"/>
          </w:tcPr>
          <w:p w14:paraId="4127C0DB" w14:textId="77777777" w:rsidR="00400AA0" w:rsidRDefault="00400AA0" w:rsidP="005E19FB">
            <w:pPr>
              <w:widowControl w:val="0"/>
              <w:spacing w:before="188"/>
              <w:jc w:val="both"/>
              <w:rPr>
                <w:rFonts w:ascii="Times New Roman" w:eastAsia="Times New Roman" w:hAnsi="Times New Roman" w:cs="Times New Roman"/>
                <w:b/>
                <w:color w:val="000000"/>
                <w:sz w:val="24"/>
                <w:szCs w:val="24"/>
              </w:rPr>
            </w:pPr>
          </w:p>
        </w:tc>
        <w:tc>
          <w:tcPr>
            <w:tcW w:w="5838" w:type="dxa"/>
          </w:tcPr>
          <w:p w14:paraId="2D1E6601" w14:textId="43B78615" w:rsidR="00400AA0" w:rsidRPr="00B55A4C" w:rsidRDefault="00400AA0" w:rsidP="00FA500D">
            <w:pPr>
              <w:pStyle w:val="ListParagraph"/>
              <w:widowControl w:val="0"/>
              <w:numPr>
                <w:ilvl w:val="0"/>
                <w:numId w:val="3"/>
              </w:numPr>
              <w:pBdr>
                <w:top w:val="nil"/>
                <w:left w:val="nil"/>
                <w:bottom w:val="nil"/>
                <w:right w:val="nil"/>
                <w:between w:val="nil"/>
              </w:pBdr>
              <w:spacing w:before="14" w:line="248" w:lineRule="auto"/>
              <w:ind w:right="95"/>
              <w:jc w:val="both"/>
              <w:rPr>
                <w:rFonts w:ascii="Times New Roman" w:eastAsia="Times New Roman" w:hAnsi="Times New Roman" w:cs="Times New Roman"/>
                <w:bCs/>
                <w:sz w:val="24"/>
                <w:szCs w:val="24"/>
                <w:lang w:eastAsia="ar-SA"/>
              </w:rPr>
            </w:pPr>
            <w:r w:rsidRPr="00B55A4C">
              <w:rPr>
                <w:rFonts w:ascii="Times New Roman" w:eastAsia="Times New Roman" w:hAnsi="Times New Roman" w:cs="Times New Roman"/>
                <w:bCs/>
                <w:sz w:val="24"/>
                <w:szCs w:val="24"/>
                <w:lang w:eastAsia="ar-SA"/>
              </w:rPr>
              <w:t>Yaz okulu kayıt, başarı ve değerlendirme kıstasları bu yönetmeliğe bağlı Yaz Okulu</w:t>
            </w:r>
            <w:r w:rsidR="00B55A4C" w:rsidRPr="00B55A4C">
              <w:rPr>
                <w:rFonts w:ascii="Times New Roman" w:eastAsia="Times New Roman" w:hAnsi="Times New Roman" w:cs="Times New Roman"/>
                <w:bCs/>
                <w:sz w:val="24"/>
                <w:szCs w:val="24"/>
                <w:lang w:eastAsia="ar-SA"/>
              </w:rPr>
              <w:t xml:space="preserve"> </w:t>
            </w:r>
            <w:r w:rsidRPr="00B55A4C">
              <w:rPr>
                <w:rFonts w:ascii="Times New Roman" w:eastAsia="Times New Roman" w:hAnsi="Times New Roman" w:cs="Times New Roman"/>
                <w:bCs/>
                <w:sz w:val="24"/>
                <w:szCs w:val="24"/>
                <w:lang w:eastAsia="ar-SA"/>
              </w:rPr>
              <w:t>Yönetmeliği ile belirlenir.</w:t>
            </w:r>
          </w:p>
        </w:tc>
      </w:tr>
      <w:tr w:rsidR="00B55A4C" w14:paraId="09468527" w14:textId="77777777" w:rsidTr="00366437">
        <w:tc>
          <w:tcPr>
            <w:tcW w:w="2929" w:type="dxa"/>
          </w:tcPr>
          <w:p w14:paraId="44727ABA" w14:textId="4990E2CD" w:rsidR="00B55A4C" w:rsidRDefault="00B55A4C" w:rsidP="001857C9">
            <w:pPr>
              <w:widowControl w:val="0"/>
              <w:pBdr>
                <w:top w:val="nil"/>
                <w:left w:val="nil"/>
                <w:bottom w:val="nil"/>
                <w:right w:val="nil"/>
                <w:between w:val="nil"/>
              </w:pBdr>
              <w:ind w:lef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Öğretim Dili</w:t>
            </w:r>
          </w:p>
        </w:tc>
        <w:tc>
          <w:tcPr>
            <w:tcW w:w="456" w:type="dxa"/>
          </w:tcPr>
          <w:p w14:paraId="76DB0783" w14:textId="105E9CD0" w:rsidR="00B55A4C" w:rsidRDefault="001A3E2C" w:rsidP="005E19FB">
            <w:pPr>
              <w:widowControl w:val="0"/>
              <w:spacing w:before="18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p>
        </w:tc>
        <w:tc>
          <w:tcPr>
            <w:tcW w:w="5838" w:type="dxa"/>
          </w:tcPr>
          <w:p w14:paraId="4BBC138A" w14:textId="364F1A81" w:rsidR="00B55A4C" w:rsidRPr="00400AA0" w:rsidRDefault="00B55A4C" w:rsidP="00B55A4C">
            <w:pPr>
              <w:widowControl w:val="0"/>
              <w:pBdr>
                <w:top w:val="nil"/>
                <w:left w:val="nil"/>
                <w:bottom w:val="nil"/>
                <w:right w:val="nil"/>
                <w:between w:val="nil"/>
              </w:pBdr>
              <w:spacing w:before="14" w:line="248" w:lineRule="auto"/>
              <w:ind w:right="95"/>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Altınbaş Kıbrıs</w:t>
            </w:r>
            <w:r w:rsidRPr="00B55A4C">
              <w:rPr>
                <w:rFonts w:ascii="Times New Roman" w:eastAsia="Times New Roman" w:hAnsi="Times New Roman" w:cs="Times New Roman"/>
                <w:bCs/>
                <w:sz w:val="24"/>
                <w:szCs w:val="24"/>
                <w:lang w:eastAsia="ar-SA"/>
              </w:rPr>
              <w:t xml:space="preserve"> Üniversitesinde öğretim dili İngilizcedir. Ancak </w:t>
            </w:r>
            <w:r>
              <w:rPr>
                <w:rFonts w:ascii="Times New Roman" w:eastAsia="Times New Roman" w:hAnsi="Times New Roman" w:cs="Times New Roman"/>
                <w:bCs/>
                <w:sz w:val="24"/>
                <w:szCs w:val="24"/>
                <w:lang w:eastAsia="ar-SA"/>
              </w:rPr>
              <w:t xml:space="preserve">senato tarafından </w:t>
            </w:r>
            <w:r w:rsidRPr="00B55A4C">
              <w:rPr>
                <w:rFonts w:ascii="Times New Roman" w:eastAsia="Times New Roman" w:hAnsi="Times New Roman" w:cs="Times New Roman"/>
                <w:bCs/>
                <w:sz w:val="24"/>
                <w:szCs w:val="24"/>
                <w:lang w:eastAsia="ar-SA"/>
              </w:rPr>
              <w:t>belirlenen program/programlar ve/veya dersler, YÖDAK’ın onayı halinde, Türk dilinde</w:t>
            </w:r>
            <w:r>
              <w:rPr>
                <w:rFonts w:ascii="Times New Roman" w:eastAsia="Times New Roman" w:hAnsi="Times New Roman" w:cs="Times New Roman"/>
                <w:bCs/>
                <w:sz w:val="24"/>
                <w:szCs w:val="24"/>
                <w:lang w:eastAsia="ar-SA"/>
              </w:rPr>
              <w:t xml:space="preserve"> </w:t>
            </w:r>
            <w:r w:rsidRPr="00B55A4C">
              <w:rPr>
                <w:rFonts w:ascii="Times New Roman" w:eastAsia="Times New Roman" w:hAnsi="Times New Roman" w:cs="Times New Roman"/>
                <w:bCs/>
                <w:sz w:val="24"/>
                <w:szCs w:val="24"/>
                <w:lang w:eastAsia="ar-SA"/>
              </w:rPr>
              <w:t>ve/veya başka geçerli bir dilde de yürütebilir.</w:t>
            </w:r>
          </w:p>
        </w:tc>
      </w:tr>
      <w:tr w:rsidR="00B55A4C" w14:paraId="491A3FD9" w14:textId="77777777" w:rsidTr="00366437">
        <w:tc>
          <w:tcPr>
            <w:tcW w:w="2929" w:type="dxa"/>
          </w:tcPr>
          <w:p w14:paraId="5B513706" w14:textId="39689B80" w:rsidR="00B55A4C" w:rsidRDefault="00B55A4C" w:rsidP="001857C9">
            <w:pPr>
              <w:widowControl w:val="0"/>
              <w:pBdr>
                <w:top w:val="nil"/>
                <w:left w:val="nil"/>
                <w:bottom w:val="nil"/>
                <w:right w:val="nil"/>
                <w:between w:val="nil"/>
              </w:pBdr>
              <w:ind w:lef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Öğretim Ücretleri</w:t>
            </w:r>
          </w:p>
        </w:tc>
        <w:tc>
          <w:tcPr>
            <w:tcW w:w="456" w:type="dxa"/>
          </w:tcPr>
          <w:p w14:paraId="55B8BD0A" w14:textId="5FCF3C4A" w:rsidR="00B55A4C" w:rsidRDefault="001A3E2C" w:rsidP="005E19FB">
            <w:pPr>
              <w:widowControl w:val="0"/>
              <w:spacing w:before="18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w:t>
            </w:r>
          </w:p>
        </w:tc>
        <w:tc>
          <w:tcPr>
            <w:tcW w:w="5838" w:type="dxa"/>
          </w:tcPr>
          <w:p w14:paraId="2B391CFF" w14:textId="417BAE46" w:rsidR="00B55A4C" w:rsidRDefault="00B55A4C" w:rsidP="00FA500D">
            <w:pPr>
              <w:pStyle w:val="ListParagraph"/>
              <w:widowControl w:val="0"/>
              <w:numPr>
                <w:ilvl w:val="0"/>
                <w:numId w:val="4"/>
              </w:numPr>
              <w:pBdr>
                <w:top w:val="nil"/>
                <w:left w:val="nil"/>
                <w:bottom w:val="nil"/>
                <w:right w:val="nil"/>
                <w:between w:val="nil"/>
              </w:pBdr>
              <w:spacing w:before="14" w:line="248" w:lineRule="auto"/>
              <w:ind w:right="95"/>
              <w:jc w:val="both"/>
              <w:rPr>
                <w:rFonts w:ascii="Times New Roman" w:eastAsia="Times New Roman" w:hAnsi="Times New Roman" w:cs="Times New Roman"/>
                <w:bCs/>
                <w:sz w:val="24"/>
                <w:szCs w:val="24"/>
                <w:lang w:eastAsia="ar-SA"/>
              </w:rPr>
            </w:pPr>
            <w:r w:rsidRPr="00B55A4C">
              <w:rPr>
                <w:rFonts w:ascii="Times New Roman" w:eastAsia="Times New Roman" w:hAnsi="Times New Roman" w:cs="Times New Roman"/>
                <w:bCs/>
                <w:sz w:val="24"/>
                <w:szCs w:val="24"/>
                <w:lang w:eastAsia="ar-SA"/>
              </w:rPr>
              <w:t>Altınbaş Kıbrıs Üniversitesinde eğitim-öğretim ücretlidir. Değişik programlara devam edebilmek için ödenecek yıllık ücret ve çeşitli maksatlarla alınacak diğer ücretler(harçlar), Mütevelli Heyeti tarafından tespit edilip Rektörlükçe ilan edilir.</w:t>
            </w:r>
          </w:p>
        </w:tc>
      </w:tr>
      <w:tr w:rsidR="00B55A4C" w14:paraId="7DF967C1" w14:textId="77777777" w:rsidTr="00366437">
        <w:tc>
          <w:tcPr>
            <w:tcW w:w="2929" w:type="dxa"/>
          </w:tcPr>
          <w:p w14:paraId="2A23DAC0" w14:textId="77777777" w:rsidR="00B55A4C" w:rsidRDefault="00B55A4C" w:rsidP="001857C9">
            <w:pPr>
              <w:widowControl w:val="0"/>
              <w:pBdr>
                <w:top w:val="nil"/>
                <w:left w:val="nil"/>
                <w:bottom w:val="nil"/>
                <w:right w:val="nil"/>
                <w:between w:val="nil"/>
              </w:pBdr>
              <w:ind w:left="18"/>
              <w:jc w:val="both"/>
              <w:rPr>
                <w:rFonts w:ascii="Times New Roman" w:eastAsia="Times New Roman" w:hAnsi="Times New Roman" w:cs="Times New Roman"/>
                <w:b/>
                <w:color w:val="000000"/>
                <w:sz w:val="24"/>
                <w:szCs w:val="24"/>
              </w:rPr>
            </w:pPr>
          </w:p>
        </w:tc>
        <w:tc>
          <w:tcPr>
            <w:tcW w:w="456" w:type="dxa"/>
          </w:tcPr>
          <w:p w14:paraId="3C8BC7C6" w14:textId="77777777" w:rsidR="00B55A4C" w:rsidRDefault="00B55A4C" w:rsidP="005E19FB">
            <w:pPr>
              <w:widowControl w:val="0"/>
              <w:spacing w:before="188"/>
              <w:jc w:val="both"/>
              <w:rPr>
                <w:rFonts w:ascii="Times New Roman" w:eastAsia="Times New Roman" w:hAnsi="Times New Roman" w:cs="Times New Roman"/>
                <w:b/>
                <w:color w:val="000000"/>
                <w:sz w:val="24"/>
                <w:szCs w:val="24"/>
              </w:rPr>
            </w:pPr>
          </w:p>
        </w:tc>
        <w:tc>
          <w:tcPr>
            <w:tcW w:w="5838" w:type="dxa"/>
          </w:tcPr>
          <w:p w14:paraId="597BD078" w14:textId="3EFAAEA3" w:rsidR="00B55A4C" w:rsidRDefault="00B55A4C" w:rsidP="00FA500D">
            <w:pPr>
              <w:pStyle w:val="ListParagraph"/>
              <w:widowControl w:val="0"/>
              <w:numPr>
                <w:ilvl w:val="0"/>
                <w:numId w:val="4"/>
              </w:numPr>
              <w:pBdr>
                <w:top w:val="nil"/>
                <w:left w:val="nil"/>
                <w:bottom w:val="nil"/>
                <w:right w:val="nil"/>
                <w:between w:val="nil"/>
              </w:pBdr>
              <w:spacing w:before="14" w:line="248" w:lineRule="auto"/>
              <w:ind w:right="95"/>
              <w:jc w:val="both"/>
              <w:rPr>
                <w:rFonts w:ascii="Times New Roman" w:eastAsia="Times New Roman" w:hAnsi="Times New Roman" w:cs="Times New Roman"/>
                <w:bCs/>
                <w:sz w:val="24"/>
                <w:szCs w:val="24"/>
                <w:lang w:eastAsia="ar-SA"/>
              </w:rPr>
            </w:pPr>
            <w:r w:rsidRPr="00B55A4C">
              <w:rPr>
                <w:rFonts w:ascii="Times New Roman" w:eastAsia="Times New Roman" w:hAnsi="Times New Roman" w:cs="Times New Roman"/>
                <w:bCs/>
                <w:sz w:val="24"/>
                <w:szCs w:val="24"/>
                <w:lang w:eastAsia="ar-SA"/>
              </w:rPr>
              <w:t xml:space="preserve">Öğrenciler, üniversite ücret ve harçlarını her dönem, belirlenen kayıt süresi içerisinde ödemek zorundadır. Üniversite Yönetim Kurulu'nun belirlediği geç kayıt dönemi süresince ve geçerli mazereti olması kaydıyla gecikme zammını ödemesi koşuluyla kayıt yaptırabilirler. Ücret ve harçlarını ödemeyen öğrenci, ders, laboratuvar, </w:t>
            </w:r>
            <w:r w:rsidRPr="00B55A4C">
              <w:rPr>
                <w:rFonts w:ascii="Times New Roman" w:eastAsia="Times New Roman" w:hAnsi="Times New Roman" w:cs="Times New Roman"/>
                <w:bCs/>
                <w:sz w:val="24"/>
                <w:szCs w:val="24"/>
                <w:lang w:eastAsia="ar-SA"/>
              </w:rPr>
              <w:lastRenderedPageBreak/>
              <w:t>stüdyo ve</w:t>
            </w:r>
            <w:r>
              <w:rPr>
                <w:rFonts w:ascii="Times New Roman" w:eastAsia="Times New Roman" w:hAnsi="Times New Roman" w:cs="Times New Roman"/>
                <w:bCs/>
                <w:sz w:val="24"/>
                <w:szCs w:val="24"/>
                <w:lang w:eastAsia="ar-SA"/>
              </w:rPr>
              <w:t xml:space="preserve"> </w:t>
            </w:r>
            <w:r w:rsidRPr="00B55A4C">
              <w:rPr>
                <w:rFonts w:ascii="Times New Roman" w:eastAsia="Times New Roman" w:hAnsi="Times New Roman" w:cs="Times New Roman"/>
                <w:bCs/>
                <w:sz w:val="24"/>
                <w:szCs w:val="24"/>
                <w:lang w:eastAsia="ar-SA"/>
              </w:rPr>
              <w:t>sınavlara alınmaz ve Üniversite tarafından hiçbir resmî belge verilmez.</w:t>
            </w:r>
          </w:p>
        </w:tc>
      </w:tr>
      <w:tr w:rsidR="00B55A4C" w14:paraId="485D508B" w14:textId="77777777" w:rsidTr="00366437">
        <w:tc>
          <w:tcPr>
            <w:tcW w:w="2929" w:type="dxa"/>
          </w:tcPr>
          <w:p w14:paraId="34B1A0C7" w14:textId="2FFBBED0" w:rsidR="00B55A4C" w:rsidRDefault="00B55A4C" w:rsidP="00366437">
            <w:pPr>
              <w:widowControl w:val="0"/>
              <w:pBdr>
                <w:top w:val="nil"/>
                <w:left w:val="nil"/>
                <w:bottom w:val="nil"/>
                <w:right w:val="nil"/>
                <w:between w:val="nil"/>
              </w:pBdr>
              <w:spacing w:before="240"/>
              <w:ind w:lef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Kredi Sistemi</w:t>
            </w:r>
          </w:p>
        </w:tc>
        <w:tc>
          <w:tcPr>
            <w:tcW w:w="456" w:type="dxa"/>
          </w:tcPr>
          <w:p w14:paraId="1D71B847" w14:textId="1F1D5D04" w:rsidR="00B55A4C" w:rsidRDefault="001A3E2C" w:rsidP="00366437">
            <w:pPr>
              <w:widowControl w:val="0"/>
              <w:spacing w:before="24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w:t>
            </w:r>
          </w:p>
        </w:tc>
        <w:tc>
          <w:tcPr>
            <w:tcW w:w="5838" w:type="dxa"/>
          </w:tcPr>
          <w:p w14:paraId="2EB7484C" w14:textId="69296F7D" w:rsidR="00B55A4C" w:rsidRPr="00B55A4C" w:rsidRDefault="00934FAC" w:rsidP="00366437">
            <w:pPr>
              <w:widowControl w:val="0"/>
              <w:pBdr>
                <w:top w:val="nil"/>
                <w:left w:val="nil"/>
                <w:bottom w:val="nil"/>
                <w:right w:val="nil"/>
                <w:between w:val="nil"/>
              </w:pBdr>
              <w:spacing w:before="240" w:line="248" w:lineRule="auto"/>
              <w:ind w:right="95"/>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ALCU</w:t>
            </w:r>
            <w:r w:rsidR="00B55A4C">
              <w:rPr>
                <w:rFonts w:ascii="Times New Roman" w:eastAsia="Times New Roman" w:hAnsi="Times New Roman" w:cs="Times New Roman"/>
                <w:bCs/>
                <w:sz w:val="24"/>
                <w:szCs w:val="24"/>
                <w:lang w:eastAsia="ar-SA"/>
              </w:rPr>
              <w:t>’</w:t>
            </w:r>
            <w:r>
              <w:rPr>
                <w:rFonts w:ascii="Times New Roman" w:eastAsia="Times New Roman" w:hAnsi="Times New Roman" w:cs="Times New Roman"/>
                <w:bCs/>
                <w:sz w:val="24"/>
                <w:szCs w:val="24"/>
                <w:lang w:eastAsia="ar-SA"/>
              </w:rPr>
              <w:t xml:space="preserve"> </w:t>
            </w:r>
            <w:r w:rsidR="00B55A4C">
              <w:rPr>
                <w:rFonts w:ascii="Times New Roman" w:eastAsia="Times New Roman" w:hAnsi="Times New Roman" w:cs="Times New Roman"/>
                <w:bCs/>
                <w:sz w:val="24"/>
                <w:szCs w:val="24"/>
                <w:lang w:eastAsia="ar-SA"/>
              </w:rPr>
              <w:t>de ö</w:t>
            </w:r>
            <w:r w:rsidR="00B55A4C" w:rsidRPr="00B55A4C">
              <w:rPr>
                <w:rFonts w:ascii="Times New Roman" w:eastAsia="Times New Roman" w:hAnsi="Times New Roman" w:cs="Times New Roman"/>
                <w:bCs/>
                <w:sz w:val="24"/>
                <w:szCs w:val="24"/>
                <w:lang w:eastAsia="ar-SA"/>
              </w:rPr>
              <w:t>ğretimde kredi-saat sistemi uygulanır. Bir dersin kredi-saat değerinin saptanmasında o ders</w:t>
            </w:r>
            <w:r w:rsidR="00B55A4C">
              <w:rPr>
                <w:rFonts w:ascii="Times New Roman" w:eastAsia="Times New Roman" w:hAnsi="Times New Roman" w:cs="Times New Roman"/>
                <w:bCs/>
                <w:sz w:val="24"/>
                <w:szCs w:val="24"/>
                <w:lang w:eastAsia="ar-SA"/>
              </w:rPr>
              <w:t xml:space="preserve"> </w:t>
            </w:r>
            <w:r w:rsidR="00B55A4C" w:rsidRPr="00B55A4C">
              <w:rPr>
                <w:rFonts w:ascii="Times New Roman" w:eastAsia="Times New Roman" w:hAnsi="Times New Roman" w:cs="Times New Roman"/>
                <w:bCs/>
                <w:sz w:val="24"/>
                <w:szCs w:val="24"/>
                <w:lang w:eastAsia="ar-SA"/>
              </w:rPr>
              <w:t>için öngörülen toplam haftalık ders saati esas alınır. Ancak, varsa, dersin haftalık laboratuvar</w:t>
            </w:r>
            <w:r w:rsidR="00B55A4C">
              <w:rPr>
                <w:rFonts w:ascii="Times New Roman" w:eastAsia="Times New Roman" w:hAnsi="Times New Roman" w:cs="Times New Roman"/>
                <w:bCs/>
                <w:sz w:val="24"/>
                <w:szCs w:val="24"/>
                <w:lang w:eastAsia="ar-SA"/>
              </w:rPr>
              <w:t xml:space="preserve"> </w:t>
            </w:r>
            <w:r w:rsidR="00B55A4C" w:rsidRPr="00B55A4C">
              <w:rPr>
                <w:rFonts w:ascii="Times New Roman" w:eastAsia="Times New Roman" w:hAnsi="Times New Roman" w:cs="Times New Roman"/>
                <w:bCs/>
                <w:sz w:val="24"/>
                <w:szCs w:val="24"/>
                <w:lang w:eastAsia="ar-SA"/>
              </w:rPr>
              <w:t>ve diğer uygulamalı çalışma saatlerinin toplamları dikkate alınarak kredi saati belirlenir</w:t>
            </w:r>
            <w:r w:rsidR="003C703E">
              <w:rPr>
                <w:rFonts w:ascii="Times New Roman" w:eastAsia="Times New Roman" w:hAnsi="Times New Roman" w:cs="Times New Roman"/>
                <w:bCs/>
                <w:sz w:val="24"/>
                <w:szCs w:val="24"/>
                <w:lang w:eastAsia="ar-SA"/>
              </w:rPr>
              <w:t xml:space="preserve">. </w:t>
            </w:r>
            <w:r>
              <w:rPr>
                <w:rFonts w:ascii="Times New Roman" w:eastAsia="Times New Roman" w:hAnsi="Times New Roman" w:cs="Times New Roman"/>
                <w:bCs/>
                <w:sz w:val="24"/>
                <w:szCs w:val="24"/>
                <w:lang w:eastAsia="ar-SA"/>
              </w:rPr>
              <w:t>ALCU</w:t>
            </w:r>
            <w:r w:rsidR="003C703E" w:rsidRPr="003C703E">
              <w:rPr>
                <w:rFonts w:ascii="Times New Roman" w:eastAsia="Times New Roman" w:hAnsi="Times New Roman" w:cs="Times New Roman"/>
                <w:bCs/>
                <w:sz w:val="24"/>
                <w:szCs w:val="24"/>
                <w:lang w:eastAsia="ar-SA"/>
              </w:rPr>
              <w:t>, kredi sistemi için AKTS’yi de kullanır.</w:t>
            </w:r>
          </w:p>
        </w:tc>
      </w:tr>
      <w:tr w:rsidR="00742993" w14:paraId="3FC469BE" w14:textId="77777777" w:rsidTr="00366437">
        <w:tc>
          <w:tcPr>
            <w:tcW w:w="2929" w:type="dxa"/>
          </w:tcPr>
          <w:p w14:paraId="3F789443" w14:textId="54CA94DD" w:rsidR="00742993" w:rsidRDefault="00742993" w:rsidP="00742993">
            <w:pPr>
              <w:widowControl w:val="0"/>
              <w:pBdr>
                <w:top w:val="nil"/>
                <w:left w:val="nil"/>
                <w:bottom w:val="nil"/>
                <w:right w:val="nil"/>
                <w:between w:val="nil"/>
              </w:pBdr>
              <w:ind w:left="18"/>
              <w:jc w:val="both"/>
              <w:rPr>
                <w:rFonts w:ascii="Times New Roman" w:eastAsia="Times New Roman" w:hAnsi="Times New Roman" w:cs="Times New Roman"/>
                <w:b/>
                <w:color w:val="000000"/>
                <w:sz w:val="24"/>
                <w:szCs w:val="24"/>
              </w:rPr>
            </w:pPr>
            <w:r w:rsidRPr="001A3E2C">
              <w:rPr>
                <w:rFonts w:ascii="Times New Roman" w:eastAsia="Times New Roman" w:hAnsi="Times New Roman" w:cs="Times New Roman"/>
                <w:b/>
                <w:color w:val="000000"/>
                <w:sz w:val="24"/>
                <w:szCs w:val="24"/>
              </w:rPr>
              <w:t xml:space="preserve">Öğrenci Statüsü  </w:t>
            </w:r>
          </w:p>
        </w:tc>
        <w:tc>
          <w:tcPr>
            <w:tcW w:w="456" w:type="dxa"/>
          </w:tcPr>
          <w:p w14:paraId="0FDCABC7" w14:textId="6B4B575C" w:rsidR="00742993" w:rsidRDefault="00742993" w:rsidP="00742993">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11</w:t>
            </w:r>
          </w:p>
        </w:tc>
        <w:tc>
          <w:tcPr>
            <w:tcW w:w="5838" w:type="dxa"/>
          </w:tcPr>
          <w:p w14:paraId="1FB6B82D" w14:textId="6D9E56C8" w:rsidR="00742993" w:rsidRPr="00742993" w:rsidRDefault="00742993" w:rsidP="00742993">
            <w:pPr>
              <w:pStyle w:val="ListParagraph"/>
              <w:widowControl w:val="0"/>
              <w:numPr>
                <w:ilvl w:val="0"/>
                <w:numId w:val="7"/>
              </w:numPr>
              <w:pBdr>
                <w:top w:val="nil"/>
                <w:left w:val="nil"/>
                <w:bottom w:val="nil"/>
                <w:right w:val="nil"/>
                <w:between w:val="nil"/>
              </w:pBdr>
              <w:spacing w:before="14" w:line="248" w:lineRule="auto"/>
              <w:ind w:right="95"/>
              <w:jc w:val="both"/>
              <w:rPr>
                <w:rFonts w:ascii="Times New Roman" w:eastAsia="Times New Roman" w:hAnsi="Times New Roman" w:cs="Times New Roman"/>
                <w:bCs/>
                <w:sz w:val="24"/>
                <w:szCs w:val="24"/>
                <w:lang w:eastAsia="ar-SA"/>
              </w:rPr>
            </w:pPr>
            <w:r w:rsidRPr="00742993">
              <w:rPr>
                <w:rFonts w:ascii="Times New Roman" w:hAnsi="Times New Roman" w:cs="Times New Roman"/>
                <w:sz w:val="24"/>
                <w:szCs w:val="24"/>
              </w:rPr>
              <w:t xml:space="preserve">Öğrenciler, </w:t>
            </w:r>
            <w:r w:rsidRPr="00742993">
              <w:rPr>
                <w:rStyle w:val="Strong"/>
                <w:rFonts w:ascii="Times New Roman" w:hAnsi="Times New Roman" w:cs="Times New Roman"/>
                <w:sz w:val="24"/>
                <w:szCs w:val="24"/>
              </w:rPr>
              <w:t>“tam zamanlı”</w:t>
            </w:r>
            <w:r w:rsidRPr="00742993">
              <w:rPr>
                <w:rFonts w:ascii="Times New Roman" w:hAnsi="Times New Roman" w:cs="Times New Roman"/>
                <w:sz w:val="24"/>
                <w:szCs w:val="24"/>
              </w:rPr>
              <w:t xml:space="preserve">, </w:t>
            </w:r>
            <w:r w:rsidRPr="00742993">
              <w:rPr>
                <w:rStyle w:val="Strong"/>
                <w:rFonts w:ascii="Times New Roman" w:hAnsi="Times New Roman" w:cs="Times New Roman"/>
                <w:sz w:val="24"/>
                <w:szCs w:val="24"/>
              </w:rPr>
              <w:t>“yarı zamanlı”</w:t>
            </w:r>
            <w:r w:rsidRPr="00742993">
              <w:rPr>
                <w:rFonts w:ascii="Times New Roman" w:hAnsi="Times New Roman" w:cs="Times New Roman"/>
                <w:sz w:val="24"/>
                <w:szCs w:val="24"/>
              </w:rPr>
              <w:t xml:space="preserve"> ve </w:t>
            </w:r>
            <w:r w:rsidRPr="00742993">
              <w:rPr>
                <w:rStyle w:val="Strong"/>
                <w:rFonts w:ascii="Times New Roman" w:hAnsi="Times New Roman" w:cs="Times New Roman"/>
                <w:sz w:val="24"/>
                <w:szCs w:val="24"/>
              </w:rPr>
              <w:t>“misafir öğrenci”</w:t>
            </w:r>
            <w:r w:rsidRPr="00742993">
              <w:rPr>
                <w:rFonts w:ascii="Times New Roman" w:hAnsi="Times New Roman" w:cs="Times New Roman"/>
                <w:sz w:val="24"/>
                <w:szCs w:val="24"/>
              </w:rPr>
              <w:t xml:space="preserve"> olmak üzere üç farklı statüde öğrenim görebilirler.</w:t>
            </w:r>
          </w:p>
        </w:tc>
      </w:tr>
      <w:tr w:rsidR="00742993" w14:paraId="6F2CB467" w14:textId="77777777" w:rsidTr="00366437">
        <w:tc>
          <w:tcPr>
            <w:tcW w:w="2929" w:type="dxa"/>
          </w:tcPr>
          <w:p w14:paraId="5C7A8AFA" w14:textId="77777777" w:rsidR="00742993" w:rsidRPr="001A3E2C" w:rsidRDefault="00742993" w:rsidP="00742993">
            <w:pPr>
              <w:widowControl w:val="0"/>
              <w:pBdr>
                <w:top w:val="nil"/>
                <w:left w:val="nil"/>
                <w:bottom w:val="nil"/>
                <w:right w:val="nil"/>
                <w:between w:val="nil"/>
              </w:pBdr>
              <w:ind w:left="18"/>
              <w:jc w:val="both"/>
              <w:rPr>
                <w:rFonts w:ascii="Times New Roman" w:eastAsia="Times New Roman" w:hAnsi="Times New Roman" w:cs="Times New Roman"/>
                <w:b/>
                <w:color w:val="000000"/>
                <w:sz w:val="24"/>
                <w:szCs w:val="24"/>
              </w:rPr>
            </w:pPr>
          </w:p>
        </w:tc>
        <w:tc>
          <w:tcPr>
            <w:tcW w:w="456" w:type="dxa"/>
          </w:tcPr>
          <w:p w14:paraId="64328CCF" w14:textId="77777777" w:rsidR="00742993" w:rsidRDefault="00742993" w:rsidP="00742993">
            <w:pPr>
              <w:widowControl w:val="0"/>
              <w:spacing w:before="188"/>
              <w:jc w:val="both"/>
              <w:rPr>
                <w:rFonts w:ascii="Times New Roman" w:eastAsia="Times New Roman" w:hAnsi="Times New Roman" w:cs="Times New Roman"/>
                <w:b/>
                <w:color w:val="000000"/>
                <w:sz w:val="24"/>
                <w:szCs w:val="24"/>
              </w:rPr>
            </w:pPr>
          </w:p>
        </w:tc>
        <w:tc>
          <w:tcPr>
            <w:tcW w:w="5838" w:type="dxa"/>
          </w:tcPr>
          <w:p w14:paraId="0250C1F0" w14:textId="122B5DA5" w:rsidR="00742993" w:rsidRPr="00742993" w:rsidRDefault="00742993" w:rsidP="00742993">
            <w:pPr>
              <w:pStyle w:val="ListParagraph"/>
              <w:widowControl w:val="0"/>
              <w:numPr>
                <w:ilvl w:val="0"/>
                <w:numId w:val="7"/>
              </w:numPr>
              <w:pBdr>
                <w:top w:val="nil"/>
                <w:left w:val="nil"/>
                <w:bottom w:val="nil"/>
                <w:right w:val="nil"/>
                <w:between w:val="nil"/>
              </w:pBdr>
              <w:spacing w:before="14" w:line="248" w:lineRule="auto"/>
              <w:ind w:right="95"/>
              <w:jc w:val="both"/>
              <w:rPr>
                <w:rFonts w:ascii="Times New Roman" w:eastAsia="Times New Roman" w:hAnsi="Times New Roman" w:cs="Times New Roman"/>
                <w:bCs/>
                <w:sz w:val="24"/>
                <w:szCs w:val="24"/>
                <w:lang w:eastAsia="ar-SA"/>
              </w:rPr>
            </w:pPr>
            <w:r w:rsidRPr="00742993">
              <w:rPr>
                <w:rFonts w:ascii="Times New Roman" w:hAnsi="Times New Roman" w:cs="Times New Roman"/>
                <w:sz w:val="24"/>
                <w:szCs w:val="24"/>
              </w:rPr>
              <w:t xml:space="preserve">Bir lisans programında, ilgili yarıyılda belirlenen dönemlik kredili ders yükünün en az </w:t>
            </w:r>
            <w:r w:rsidRPr="00742993">
              <w:rPr>
                <w:rStyle w:val="Strong"/>
                <w:rFonts w:ascii="Times New Roman" w:hAnsi="Times New Roman" w:cs="Times New Roman"/>
                <w:sz w:val="24"/>
                <w:szCs w:val="24"/>
              </w:rPr>
              <w:t>%60’ı (3/5)</w:t>
            </w:r>
            <w:r w:rsidRPr="00742993">
              <w:rPr>
                <w:rFonts w:ascii="Times New Roman" w:hAnsi="Times New Roman" w:cs="Times New Roman"/>
                <w:sz w:val="24"/>
                <w:szCs w:val="24"/>
              </w:rPr>
              <w:t xml:space="preserve"> oranında ders alan öğrenciler, </w:t>
            </w:r>
            <w:r w:rsidRPr="00742993">
              <w:rPr>
                <w:rStyle w:val="Strong"/>
                <w:rFonts w:ascii="Times New Roman" w:hAnsi="Times New Roman" w:cs="Times New Roman"/>
                <w:sz w:val="24"/>
                <w:szCs w:val="24"/>
              </w:rPr>
              <w:t>“tam zamanlı öğrenci”</w:t>
            </w:r>
            <w:r w:rsidRPr="00742993">
              <w:rPr>
                <w:rFonts w:ascii="Times New Roman" w:hAnsi="Times New Roman" w:cs="Times New Roman"/>
                <w:sz w:val="24"/>
                <w:szCs w:val="24"/>
              </w:rPr>
              <w:t xml:space="preserve"> statüsünde kabul edilirler.</w:t>
            </w:r>
          </w:p>
        </w:tc>
      </w:tr>
      <w:tr w:rsidR="00742993" w14:paraId="6D1C75BC" w14:textId="77777777" w:rsidTr="00366437">
        <w:tc>
          <w:tcPr>
            <w:tcW w:w="2929" w:type="dxa"/>
          </w:tcPr>
          <w:p w14:paraId="7332BCB7" w14:textId="77777777" w:rsidR="00742993" w:rsidRPr="001A3E2C" w:rsidRDefault="00742993" w:rsidP="00742993">
            <w:pPr>
              <w:widowControl w:val="0"/>
              <w:pBdr>
                <w:top w:val="nil"/>
                <w:left w:val="nil"/>
                <w:bottom w:val="nil"/>
                <w:right w:val="nil"/>
                <w:between w:val="nil"/>
              </w:pBdr>
              <w:ind w:left="18"/>
              <w:jc w:val="both"/>
              <w:rPr>
                <w:rFonts w:ascii="Times New Roman" w:eastAsia="Times New Roman" w:hAnsi="Times New Roman" w:cs="Times New Roman"/>
                <w:b/>
                <w:color w:val="000000"/>
                <w:sz w:val="24"/>
                <w:szCs w:val="24"/>
              </w:rPr>
            </w:pPr>
          </w:p>
        </w:tc>
        <w:tc>
          <w:tcPr>
            <w:tcW w:w="456" w:type="dxa"/>
          </w:tcPr>
          <w:p w14:paraId="7C7EB190" w14:textId="77777777" w:rsidR="00742993" w:rsidRDefault="00742993" w:rsidP="00742993">
            <w:pPr>
              <w:widowControl w:val="0"/>
              <w:spacing w:before="188"/>
              <w:jc w:val="both"/>
              <w:rPr>
                <w:rFonts w:ascii="Times New Roman" w:eastAsia="Times New Roman" w:hAnsi="Times New Roman" w:cs="Times New Roman"/>
                <w:b/>
                <w:color w:val="000000"/>
                <w:sz w:val="24"/>
                <w:szCs w:val="24"/>
              </w:rPr>
            </w:pPr>
          </w:p>
        </w:tc>
        <w:tc>
          <w:tcPr>
            <w:tcW w:w="5838" w:type="dxa"/>
          </w:tcPr>
          <w:p w14:paraId="0023F992" w14:textId="77777777" w:rsidR="00742993" w:rsidRPr="00742993" w:rsidRDefault="00742993" w:rsidP="00742993">
            <w:pPr>
              <w:pStyle w:val="ListParagraph"/>
              <w:widowControl w:val="0"/>
              <w:numPr>
                <w:ilvl w:val="0"/>
                <w:numId w:val="7"/>
              </w:numPr>
              <w:pBdr>
                <w:top w:val="nil"/>
                <w:left w:val="nil"/>
                <w:bottom w:val="nil"/>
                <w:right w:val="nil"/>
                <w:between w:val="nil"/>
              </w:pBdr>
              <w:spacing w:before="14" w:line="248" w:lineRule="auto"/>
              <w:ind w:right="95"/>
              <w:jc w:val="both"/>
              <w:rPr>
                <w:rFonts w:ascii="Times New Roman" w:eastAsia="Times New Roman" w:hAnsi="Times New Roman" w:cs="Times New Roman"/>
                <w:bCs/>
                <w:sz w:val="24"/>
                <w:szCs w:val="24"/>
                <w:lang w:eastAsia="ar-SA"/>
              </w:rPr>
            </w:pPr>
            <w:r w:rsidRPr="00742993">
              <w:rPr>
                <w:rFonts w:ascii="Times New Roman" w:hAnsi="Times New Roman" w:cs="Times New Roman"/>
                <w:sz w:val="24"/>
                <w:szCs w:val="24"/>
              </w:rPr>
              <w:t xml:space="preserve">Bir lisans programında, danışmanın önerisi ve ilgili Bölüm Başkanı veya Hazırlık Okulu Müdürü’nün onayıyla, dönemlik kredili ders yükünün </w:t>
            </w:r>
            <w:r w:rsidRPr="00742993">
              <w:rPr>
                <w:rStyle w:val="Strong"/>
                <w:rFonts w:ascii="Times New Roman" w:hAnsi="Times New Roman" w:cs="Times New Roman"/>
                <w:sz w:val="24"/>
                <w:szCs w:val="24"/>
              </w:rPr>
              <w:t>%60’ından (3/5)</w:t>
            </w:r>
            <w:r w:rsidRPr="00742993">
              <w:rPr>
                <w:rFonts w:ascii="Times New Roman" w:hAnsi="Times New Roman" w:cs="Times New Roman"/>
                <w:sz w:val="24"/>
                <w:szCs w:val="24"/>
              </w:rPr>
              <w:t xml:space="preserve"> daha azına kayıt yaptıran öğrenciler, </w:t>
            </w:r>
            <w:r w:rsidRPr="00742993">
              <w:rPr>
                <w:rStyle w:val="Strong"/>
                <w:rFonts w:ascii="Times New Roman" w:hAnsi="Times New Roman" w:cs="Times New Roman"/>
                <w:sz w:val="24"/>
                <w:szCs w:val="24"/>
              </w:rPr>
              <w:t>“yarı zamanlı öğrenci”</w:t>
            </w:r>
            <w:r w:rsidRPr="00742993">
              <w:rPr>
                <w:rFonts w:ascii="Times New Roman" w:hAnsi="Times New Roman" w:cs="Times New Roman"/>
                <w:sz w:val="24"/>
                <w:szCs w:val="24"/>
              </w:rPr>
              <w:t xml:space="preserve"> statüsündedirler.</w:t>
            </w:r>
          </w:p>
          <w:p w14:paraId="236ECF89" w14:textId="5B1E20A0" w:rsidR="00742993" w:rsidRPr="00742993" w:rsidRDefault="00742993" w:rsidP="00742993">
            <w:pPr>
              <w:pStyle w:val="ListParagraph"/>
              <w:widowControl w:val="0"/>
              <w:numPr>
                <w:ilvl w:val="0"/>
                <w:numId w:val="7"/>
              </w:numPr>
              <w:pBdr>
                <w:top w:val="nil"/>
                <w:left w:val="nil"/>
                <w:bottom w:val="nil"/>
                <w:right w:val="nil"/>
                <w:between w:val="nil"/>
              </w:pBdr>
              <w:spacing w:before="14" w:line="248" w:lineRule="auto"/>
              <w:ind w:right="95"/>
              <w:jc w:val="both"/>
              <w:rPr>
                <w:rFonts w:ascii="Times New Roman" w:eastAsia="Times New Roman" w:hAnsi="Times New Roman" w:cs="Times New Roman"/>
                <w:bCs/>
                <w:sz w:val="24"/>
                <w:szCs w:val="24"/>
                <w:lang w:eastAsia="ar-SA"/>
              </w:rPr>
            </w:pPr>
            <w:r w:rsidRPr="00742993">
              <w:rPr>
                <w:rFonts w:ascii="Times New Roman" w:eastAsia="Times New Roman" w:hAnsi="Times New Roman" w:cs="Times New Roman"/>
                <w:b/>
                <w:bCs/>
                <w:sz w:val="24"/>
                <w:szCs w:val="24"/>
                <w:lang w:eastAsia="ar-SA"/>
              </w:rPr>
              <w:t>Misafir öğrenci</w:t>
            </w:r>
            <w:r w:rsidRPr="00742993">
              <w:rPr>
                <w:rFonts w:ascii="Times New Roman" w:eastAsia="Times New Roman" w:hAnsi="Times New Roman" w:cs="Times New Roman"/>
                <w:bCs/>
                <w:sz w:val="24"/>
                <w:szCs w:val="24"/>
                <w:lang w:eastAsia="ar-SA"/>
              </w:rPr>
              <w:t xml:space="preserve">, herhangi bir yükseköğretim kurumunda kayıtlı olup, belirli bir süre için </w:t>
            </w:r>
            <w:proofErr w:type="spellStart"/>
            <w:r w:rsidR="00934FAC">
              <w:rPr>
                <w:rFonts w:ascii="Times New Roman" w:eastAsia="Times New Roman" w:hAnsi="Times New Roman" w:cs="Times New Roman"/>
                <w:bCs/>
                <w:sz w:val="24"/>
                <w:szCs w:val="24"/>
                <w:lang w:eastAsia="ar-SA"/>
              </w:rPr>
              <w:t>ALCU</w:t>
            </w:r>
            <w:r w:rsidRPr="00742993">
              <w:rPr>
                <w:rFonts w:ascii="Times New Roman" w:eastAsia="Times New Roman" w:hAnsi="Times New Roman" w:cs="Times New Roman"/>
                <w:bCs/>
                <w:sz w:val="24"/>
                <w:szCs w:val="24"/>
                <w:lang w:eastAsia="ar-SA"/>
              </w:rPr>
              <w:t>’de</w:t>
            </w:r>
            <w:proofErr w:type="spellEnd"/>
            <w:r w:rsidRPr="00742993">
              <w:rPr>
                <w:rFonts w:ascii="Times New Roman" w:eastAsia="Times New Roman" w:hAnsi="Times New Roman" w:cs="Times New Roman"/>
                <w:bCs/>
                <w:sz w:val="24"/>
                <w:szCs w:val="24"/>
                <w:lang w:eastAsia="ar-SA"/>
              </w:rPr>
              <w:t xml:space="preserve"> ders almak üzere kabul edilen öğrencilerdir. Misafir öğrenciler, </w:t>
            </w:r>
            <w:proofErr w:type="spellStart"/>
            <w:r w:rsidR="00934FAC">
              <w:rPr>
                <w:rFonts w:ascii="Times New Roman" w:eastAsia="Times New Roman" w:hAnsi="Times New Roman" w:cs="Times New Roman"/>
                <w:bCs/>
                <w:sz w:val="24"/>
                <w:szCs w:val="24"/>
                <w:lang w:eastAsia="ar-SA"/>
              </w:rPr>
              <w:t>ALCU</w:t>
            </w:r>
            <w:r w:rsidRPr="00742993">
              <w:rPr>
                <w:rFonts w:ascii="Times New Roman" w:eastAsia="Times New Roman" w:hAnsi="Times New Roman" w:cs="Times New Roman"/>
                <w:bCs/>
                <w:sz w:val="24"/>
                <w:szCs w:val="24"/>
                <w:lang w:eastAsia="ar-SA"/>
              </w:rPr>
              <w:t>’de</w:t>
            </w:r>
            <w:proofErr w:type="spellEnd"/>
            <w:r w:rsidRPr="00742993">
              <w:rPr>
                <w:rFonts w:ascii="Times New Roman" w:eastAsia="Times New Roman" w:hAnsi="Times New Roman" w:cs="Times New Roman"/>
                <w:bCs/>
                <w:sz w:val="24"/>
                <w:szCs w:val="24"/>
                <w:lang w:eastAsia="ar-SA"/>
              </w:rPr>
              <w:t xml:space="preserve"> aldıkları derslerin notlarını ve başarı durumlarını, kayıtlı oldukları kendi üniversitelerine bildirmekle yükümlüdürler. Bu öğrenciler, diploma programına kayıtlı olmadıkları için </w:t>
            </w:r>
            <w:proofErr w:type="spellStart"/>
            <w:r w:rsidR="00934FAC">
              <w:rPr>
                <w:rFonts w:ascii="Times New Roman" w:eastAsia="Times New Roman" w:hAnsi="Times New Roman" w:cs="Times New Roman"/>
                <w:bCs/>
                <w:sz w:val="24"/>
                <w:szCs w:val="24"/>
                <w:lang w:eastAsia="ar-SA"/>
              </w:rPr>
              <w:t>ALCU</w:t>
            </w:r>
            <w:r w:rsidRPr="00742993">
              <w:rPr>
                <w:rFonts w:ascii="Times New Roman" w:eastAsia="Times New Roman" w:hAnsi="Times New Roman" w:cs="Times New Roman"/>
                <w:bCs/>
                <w:sz w:val="24"/>
                <w:szCs w:val="24"/>
                <w:lang w:eastAsia="ar-SA"/>
              </w:rPr>
              <w:t>’den</w:t>
            </w:r>
            <w:proofErr w:type="spellEnd"/>
            <w:r w:rsidRPr="00742993">
              <w:rPr>
                <w:rFonts w:ascii="Times New Roman" w:eastAsia="Times New Roman" w:hAnsi="Times New Roman" w:cs="Times New Roman"/>
                <w:bCs/>
                <w:sz w:val="24"/>
                <w:szCs w:val="24"/>
                <w:lang w:eastAsia="ar-SA"/>
              </w:rPr>
              <w:t xml:space="preserve"> mezuniyet hakkı elde edemezler.</w:t>
            </w:r>
          </w:p>
        </w:tc>
      </w:tr>
      <w:tr w:rsidR="00B55A4C" w14:paraId="731B9B73" w14:textId="77777777" w:rsidTr="00366437">
        <w:tc>
          <w:tcPr>
            <w:tcW w:w="2929" w:type="dxa"/>
          </w:tcPr>
          <w:p w14:paraId="7E7D6CE7" w14:textId="2EF3C6ED" w:rsidR="00B55A4C" w:rsidRDefault="00500B0C" w:rsidP="001857C9">
            <w:pPr>
              <w:widowControl w:val="0"/>
              <w:pBdr>
                <w:top w:val="nil"/>
                <w:left w:val="nil"/>
                <w:bottom w:val="nil"/>
                <w:right w:val="nil"/>
                <w:between w:val="nil"/>
              </w:pBdr>
              <w:ind w:lef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Öğrenci Danışmanlığı</w:t>
            </w:r>
          </w:p>
        </w:tc>
        <w:tc>
          <w:tcPr>
            <w:tcW w:w="456" w:type="dxa"/>
          </w:tcPr>
          <w:p w14:paraId="2CC7C8BD" w14:textId="67C228CC" w:rsidR="00B55A4C" w:rsidRDefault="00500B0C" w:rsidP="00366437">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r w:rsidR="001A3E2C">
              <w:rPr>
                <w:rFonts w:ascii="Times New Roman" w:eastAsia="Times New Roman" w:hAnsi="Times New Roman" w:cs="Times New Roman"/>
                <w:b/>
                <w:color w:val="000000"/>
                <w:sz w:val="24"/>
                <w:szCs w:val="24"/>
              </w:rPr>
              <w:t>2</w:t>
            </w:r>
          </w:p>
        </w:tc>
        <w:tc>
          <w:tcPr>
            <w:tcW w:w="5838" w:type="dxa"/>
          </w:tcPr>
          <w:p w14:paraId="076CC704" w14:textId="46029B73" w:rsidR="00B55A4C" w:rsidRDefault="00500B0C" w:rsidP="00FA500D">
            <w:pPr>
              <w:pStyle w:val="ListParagraph"/>
              <w:widowControl w:val="0"/>
              <w:numPr>
                <w:ilvl w:val="0"/>
                <w:numId w:val="5"/>
              </w:numPr>
              <w:pBdr>
                <w:top w:val="nil"/>
                <w:left w:val="nil"/>
                <w:bottom w:val="nil"/>
                <w:right w:val="nil"/>
                <w:between w:val="nil"/>
              </w:pBdr>
              <w:spacing w:before="14" w:line="248" w:lineRule="auto"/>
              <w:ind w:right="95"/>
              <w:jc w:val="both"/>
              <w:rPr>
                <w:rFonts w:ascii="Times New Roman" w:eastAsia="Times New Roman" w:hAnsi="Times New Roman" w:cs="Times New Roman"/>
                <w:bCs/>
                <w:sz w:val="24"/>
                <w:szCs w:val="24"/>
                <w:lang w:eastAsia="ar-SA"/>
              </w:rPr>
            </w:pPr>
            <w:r w:rsidRPr="00500B0C">
              <w:rPr>
                <w:rFonts w:ascii="Times New Roman" w:eastAsia="Times New Roman" w:hAnsi="Times New Roman" w:cs="Times New Roman"/>
                <w:bCs/>
                <w:sz w:val="24"/>
                <w:szCs w:val="24"/>
                <w:lang w:eastAsia="ar-SA"/>
              </w:rPr>
              <w:t xml:space="preserve">Üniversitede herhangi bir programa kayıt yaptırma hakkı kazanmış olan her öğrenci için, ilgili Fakülte Dekanlığı veya Bölüm Başkanlığının uygun göreceği bir akademik personel, danışman olarak atanır.  </w:t>
            </w:r>
          </w:p>
        </w:tc>
      </w:tr>
      <w:tr w:rsidR="00500B0C" w14:paraId="5E367AC9" w14:textId="77777777" w:rsidTr="00366437">
        <w:tc>
          <w:tcPr>
            <w:tcW w:w="2929" w:type="dxa"/>
          </w:tcPr>
          <w:p w14:paraId="35D31189" w14:textId="77777777" w:rsidR="00500B0C" w:rsidRDefault="00500B0C" w:rsidP="001857C9">
            <w:pPr>
              <w:widowControl w:val="0"/>
              <w:pBdr>
                <w:top w:val="nil"/>
                <w:left w:val="nil"/>
                <w:bottom w:val="nil"/>
                <w:right w:val="nil"/>
                <w:between w:val="nil"/>
              </w:pBdr>
              <w:ind w:left="18"/>
              <w:jc w:val="both"/>
              <w:rPr>
                <w:rFonts w:ascii="Times New Roman" w:eastAsia="Times New Roman" w:hAnsi="Times New Roman" w:cs="Times New Roman"/>
                <w:b/>
                <w:color w:val="000000"/>
                <w:sz w:val="24"/>
                <w:szCs w:val="24"/>
              </w:rPr>
            </w:pPr>
          </w:p>
        </w:tc>
        <w:tc>
          <w:tcPr>
            <w:tcW w:w="456" w:type="dxa"/>
          </w:tcPr>
          <w:p w14:paraId="7D548158" w14:textId="77777777" w:rsidR="00500B0C" w:rsidRDefault="00500B0C" w:rsidP="005E19FB">
            <w:pPr>
              <w:widowControl w:val="0"/>
              <w:spacing w:before="188"/>
              <w:jc w:val="both"/>
              <w:rPr>
                <w:rFonts w:ascii="Times New Roman" w:eastAsia="Times New Roman" w:hAnsi="Times New Roman" w:cs="Times New Roman"/>
                <w:b/>
                <w:color w:val="000000"/>
                <w:sz w:val="24"/>
                <w:szCs w:val="24"/>
              </w:rPr>
            </w:pPr>
          </w:p>
        </w:tc>
        <w:tc>
          <w:tcPr>
            <w:tcW w:w="5838" w:type="dxa"/>
          </w:tcPr>
          <w:p w14:paraId="2DF2FF3C" w14:textId="3EC452AC" w:rsidR="00500B0C" w:rsidRPr="00500B0C" w:rsidRDefault="00500B0C" w:rsidP="00FA500D">
            <w:pPr>
              <w:pStyle w:val="ListParagraph"/>
              <w:widowControl w:val="0"/>
              <w:numPr>
                <w:ilvl w:val="0"/>
                <w:numId w:val="5"/>
              </w:numPr>
              <w:pBdr>
                <w:top w:val="nil"/>
                <w:left w:val="nil"/>
                <w:bottom w:val="nil"/>
                <w:right w:val="nil"/>
                <w:between w:val="nil"/>
              </w:pBdr>
              <w:spacing w:before="14" w:line="248" w:lineRule="auto"/>
              <w:ind w:right="95"/>
              <w:jc w:val="both"/>
              <w:rPr>
                <w:rFonts w:ascii="Times New Roman" w:eastAsia="Times New Roman" w:hAnsi="Times New Roman" w:cs="Times New Roman"/>
                <w:bCs/>
                <w:sz w:val="24"/>
                <w:szCs w:val="24"/>
                <w:lang w:eastAsia="ar-SA"/>
              </w:rPr>
            </w:pPr>
            <w:r w:rsidRPr="00500B0C">
              <w:rPr>
                <w:rFonts w:ascii="Times New Roman" w:eastAsia="Times New Roman" w:hAnsi="Times New Roman" w:cs="Times New Roman"/>
                <w:bCs/>
                <w:sz w:val="24"/>
                <w:szCs w:val="24"/>
                <w:lang w:eastAsia="ar-SA"/>
              </w:rPr>
              <w:t>Danışmanlık görevi verilen akademik personel, öğrencilere ders kayıtları ile akademik, idari ve sosyal konularda rehberlik yapmakla yükümlüdür</w:t>
            </w:r>
          </w:p>
        </w:tc>
      </w:tr>
      <w:tr w:rsidR="003C703E" w14:paraId="1F91BE48" w14:textId="77777777" w:rsidTr="00366437">
        <w:tc>
          <w:tcPr>
            <w:tcW w:w="2929" w:type="dxa"/>
          </w:tcPr>
          <w:p w14:paraId="1ACF9AAD" w14:textId="77777777" w:rsidR="003C703E" w:rsidRDefault="003C703E" w:rsidP="003C703E">
            <w:pPr>
              <w:widowControl w:val="0"/>
              <w:pBdr>
                <w:top w:val="nil"/>
                <w:left w:val="nil"/>
                <w:bottom w:val="nil"/>
                <w:right w:val="nil"/>
                <w:between w:val="nil"/>
              </w:pBdr>
              <w:ind w:left="1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Derslere Kayıt  </w:t>
            </w:r>
          </w:p>
          <w:p w14:paraId="6D8C561D" w14:textId="77777777" w:rsidR="003C703E" w:rsidRDefault="003C703E" w:rsidP="003C703E">
            <w:pPr>
              <w:widowControl w:val="0"/>
              <w:pBdr>
                <w:top w:val="nil"/>
                <w:left w:val="nil"/>
                <w:bottom w:val="nil"/>
                <w:right w:val="nil"/>
                <w:between w:val="nil"/>
              </w:pBdr>
              <w:ind w:left="18"/>
              <w:jc w:val="both"/>
              <w:rPr>
                <w:rFonts w:ascii="Times New Roman" w:eastAsia="Times New Roman" w:hAnsi="Times New Roman" w:cs="Times New Roman"/>
                <w:b/>
                <w:color w:val="000000"/>
                <w:sz w:val="24"/>
                <w:szCs w:val="24"/>
              </w:rPr>
            </w:pPr>
          </w:p>
        </w:tc>
        <w:tc>
          <w:tcPr>
            <w:tcW w:w="456" w:type="dxa"/>
          </w:tcPr>
          <w:p w14:paraId="3BD08907" w14:textId="1EC47F99" w:rsidR="003C703E" w:rsidRDefault="003C703E" w:rsidP="00366437">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13</w:t>
            </w:r>
          </w:p>
        </w:tc>
        <w:tc>
          <w:tcPr>
            <w:tcW w:w="5838" w:type="dxa"/>
          </w:tcPr>
          <w:p w14:paraId="4A259A00" w14:textId="6B2330DE" w:rsidR="003C703E" w:rsidRPr="003C703E" w:rsidRDefault="003C703E" w:rsidP="00FA500D">
            <w:pPr>
              <w:pStyle w:val="ListParagraph"/>
              <w:widowControl w:val="0"/>
              <w:numPr>
                <w:ilvl w:val="0"/>
                <w:numId w:val="8"/>
              </w:numPr>
              <w:pBdr>
                <w:top w:val="nil"/>
                <w:left w:val="nil"/>
                <w:bottom w:val="nil"/>
                <w:right w:val="nil"/>
                <w:between w:val="nil"/>
              </w:pBdr>
              <w:spacing w:before="14" w:line="248" w:lineRule="auto"/>
              <w:ind w:right="95"/>
              <w:jc w:val="both"/>
              <w:rPr>
                <w:rFonts w:ascii="Times New Roman" w:eastAsia="Times New Roman" w:hAnsi="Times New Roman" w:cs="Times New Roman"/>
                <w:bCs/>
                <w:sz w:val="24"/>
                <w:szCs w:val="24"/>
                <w:lang w:eastAsia="ar-SA"/>
              </w:rPr>
            </w:pPr>
            <w:r w:rsidRPr="003C703E">
              <w:rPr>
                <w:rFonts w:ascii="Times New Roman" w:eastAsia="Times New Roman" w:hAnsi="Times New Roman" w:cs="Times New Roman"/>
                <w:color w:val="000000"/>
                <w:sz w:val="24"/>
                <w:szCs w:val="24"/>
              </w:rPr>
              <w:t xml:space="preserve">Öğrenciler, kayıtlarını Rektörlük tarafından ilan edilen Akademik </w:t>
            </w:r>
            <w:r w:rsidRPr="003C703E">
              <w:rPr>
                <w:rFonts w:ascii="Times New Roman" w:eastAsia="Times New Roman" w:hAnsi="Times New Roman" w:cs="Times New Roman"/>
                <w:sz w:val="24"/>
                <w:szCs w:val="24"/>
              </w:rPr>
              <w:t>Takvimde</w:t>
            </w:r>
            <w:r w:rsidRPr="003C703E">
              <w:rPr>
                <w:rFonts w:ascii="Times New Roman" w:eastAsia="Times New Roman" w:hAnsi="Times New Roman" w:cs="Times New Roman"/>
                <w:color w:val="000000"/>
                <w:sz w:val="24"/>
                <w:szCs w:val="24"/>
              </w:rPr>
              <w:t xml:space="preserve"> belirtilen tarihler arasında yenilemek zorundadır.</w:t>
            </w:r>
          </w:p>
        </w:tc>
      </w:tr>
      <w:tr w:rsidR="003C703E" w14:paraId="1511EF3D" w14:textId="77777777" w:rsidTr="00366437">
        <w:tc>
          <w:tcPr>
            <w:tcW w:w="2929" w:type="dxa"/>
          </w:tcPr>
          <w:p w14:paraId="36DCE403" w14:textId="77777777" w:rsidR="003C703E" w:rsidRDefault="003C703E" w:rsidP="003C703E">
            <w:pPr>
              <w:widowControl w:val="0"/>
              <w:pBdr>
                <w:top w:val="nil"/>
                <w:left w:val="nil"/>
                <w:bottom w:val="nil"/>
                <w:right w:val="nil"/>
                <w:between w:val="nil"/>
              </w:pBdr>
              <w:ind w:left="19"/>
              <w:jc w:val="both"/>
              <w:rPr>
                <w:rFonts w:ascii="Times New Roman" w:eastAsia="Times New Roman" w:hAnsi="Times New Roman" w:cs="Times New Roman"/>
                <w:b/>
                <w:color w:val="000000"/>
                <w:sz w:val="24"/>
                <w:szCs w:val="24"/>
              </w:rPr>
            </w:pPr>
          </w:p>
        </w:tc>
        <w:tc>
          <w:tcPr>
            <w:tcW w:w="456" w:type="dxa"/>
          </w:tcPr>
          <w:p w14:paraId="532414F1" w14:textId="77777777" w:rsidR="003C703E" w:rsidRDefault="003C703E" w:rsidP="003C703E">
            <w:pPr>
              <w:widowControl w:val="0"/>
              <w:spacing w:before="188"/>
              <w:jc w:val="both"/>
              <w:rPr>
                <w:rFonts w:ascii="Times New Roman" w:eastAsia="Times New Roman" w:hAnsi="Times New Roman" w:cs="Times New Roman"/>
                <w:b/>
                <w:color w:val="000000"/>
                <w:sz w:val="24"/>
                <w:szCs w:val="24"/>
              </w:rPr>
            </w:pPr>
          </w:p>
        </w:tc>
        <w:tc>
          <w:tcPr>
            <w:tcW w:w="5838" w:type="dxa"/>
          </w:tcPr>
          <w:p w14:paraId="2A4430D4" w14:textId="183F8FFD" w:rsidR="003C703E" w:rsidRPr="003C703E" w:rsidRDefault="003C703E" w:rsidP="00FA500D">
            <w:pPr>
              <w:pStyle w:val="ListParagraph"/>
              <w:widowControl w:val="0"/>
              <w:numPr>
                <w:ilvl w:val="0"/>
                <w:numId w:val="8"/>
              </w:numPr>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3C703E">
              <w:rPr>
                <w:rFonts w:ascii="Times New Roman" w:eastAsia="Times New Roman" w:hAnsi="Times New Roman" w:cs="Times New Roman"/>
                <w:color w:val="000000"/>
                <w:sz w:val="24"/>
                <w:szCs w:val="24"/>
              </w:rPr>
              <w:t>Öğrencinin her dönem başında kayıt olacağı dersler, “</w:t>
            </w:r>
            <w:r w:rsidR="00934FAC">
              <w:rPr>
                <w:rFonts w:ascii="Times New Roman" w:eastAsia="Times New Roman" w:hAnsi="Times New Roman" w:cs="Times New Roman"/>
                <w:color w:val="000000"/>
                <w:sz w:val="24"/>
                <w:szCs w:val="24"/>
              </w:rPr>
              <w:t>ALCU</w:t>
            </w:r>
            <w:r w:rsidRPr="003C703E">
              <w:rPr>
                <w:rFonts w:ascii="Times New Roman" w:eastAsia="Times New Roman" w:hAnsi="Times New Roman" w:cs="Times New Roman"/>
                <w:color w:val="000000"/>
                <w:sz w:val="24"/>
                <w:szCs w:val="24"/>
              </w:rPr>
              <w:t xml:space="preserve"> Öğretim, Sınav, Değerlendirme ve Başarı Esasları” göz önünde tutularak danışmanın önerisi ve ilgili Bölüm Başkanının onayı ile belirlenir. </w:t>
            </w:r>
            <w:r w:rsidRPr="003C703E">
              <w:rPr>
                <w:rFonts w:ascii="Calibri" w:eastAsia="Calibri" w:hAnsi="Calibri" w:cs="Calibri"/>
                <w:color w:val="000000"/>
              </w:rPr>
              <w:t xml:space="preserve"> </w:t>
            </w:r>
          </w:p>
        </w:tc>
      </w:tr>
      <w:tr w:rsidR="003C703E" w14:paraId="04F7EF92" w14:textId="77777777" w:rsidTr="00366437">
        <w:tc>
          <w:tcPr>
            <w:tcW w:w="2929" w:type="dxa"/>
          </w:tcPr>
          <w:p w14:paraId="71A0F9E9" w14:textId="77777777" w:rsidR="003C703E" w:rsidRDefault="003C703E" w:rsidP="003C703E">
            <w:pPr>
              <w:widowControl w:val="0"/>
              <w:pBdr>
                <w:top w:val="nil"/>
                <w:left w:val="nil"/>
                <w:bottom w:val="nil"/>
                <w:right w:val="nil"/>
                <w:between w:val="nil"/>
              </w:pBdr>
              <w:ind w:left="19"/>
              <w:jc w:val="both"/>
              <w:rPr>
                <w:rFonts w:ascii="Times New Roman" w:eastAsia="Times New Roman" w:hAnsi="Times New Roman" w:cs="Times New Roman"/>
                <w:b/>
                <w:color w:val="000000"/>
                <w:sz w:val="24"/>
                <w:szCs w:val="24"/>
              </w:rPr>
            </w:pPr>
          </w:p>
        </w:tc>
        <w:tc>
          <w:tcPr>
            <w:tcW w:w="456" w:type="dxa"/>
          </w:tcPr>
          <w:p w14:paraId="47A042D9" w14:textId="77777777" w:rsidR="003C703E" w:rsidRDefault="003C703E" w:rsidP="003C703E">
            <w:pPr>
              <w:widowControl w:val="0"/>
              <w:spacing w:before="188"/>
              <w:jc w:val="both"/>
              <w:rPr>
                <w:rFonts w:ascii="Times New Roman" w:eastAsia="Times New Roman" w:hAnsi="Times New Roman" w:cs="Times New Roman"/>
                <w:b/>
                <w:color w:val="000000"/>
                <w:sz w:val="24"/>
                <w:szCs w:val="24"/>
              </w:rPr>
            </w:pPr>
          </w:p>
        </w:tc>
        <w:tc>
          <w:tcPr>
            <w:tcW w:w="5838" w:type="dxa"/>
          </w:tcPr>
          <w:p w14:paraId="6A316B8D" w14:textId="21F938BF" w:rsidR="003C703E" w:rsidRPr="003C703E" w:rsidRDefault="003C703E" w:rsidP="00FA500D">
            <w:pPr>
              <w:pStyle w:val="ListParagraph"/>
              <w:widowControl w:val="0"/>
              <w:numPr>
                <w:ilvl w:val="0"/>
                <w:numId w:val="8"/>
              </w:numPr>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3C703E">
              <w:rPr>
                <w:rFonts w:ascii="Times New Roman" w:eastAsia="Times New Roman" w:hAnsi="Times New Roman" w:cs="Times New Roman"/>
                <w:color w:val="000000"/>
                <w:sz w:val="24"/>
                <w:szCs w:val="24"/>
              </w:rPr>
              <w:t xml:space="preserve">Ders kaydının yapılabilmesi için öğrencinin, mali yükümlülüklerini yerine getirmiş olması </w:t>
            </w:r>
            <w:r w:rsidRPr="003C703E">
              <w:rPr>
                <w:rFonts w:ascii="Times New Roman" w:eastAsia="Times New Roman" w:hAnsi="Times New Roman" w:cs="Times New Roman"/>
                <w:color w:val="000000"/>
                <w:sz w:val="24"/>
                <w:szCs w:val="24"/>
              </w:rPr>
              <w:lastRenderedPageBreak/>
              <w:t xml:space="preserve">gerekmektedir.  </w:t>
            </w:r>
          </w:p>
        </w:tc>
      </w:tr>
      <w:tr w:rsidR="003C703E" w14:paraId="6D17DD7E" w14:textId="77777777" w:rsidTr="00366437">
        <w:tc>
          <w:tcPr>
            <w:tcW w:w="2929" w:type="dxa"/>
          </w:tcPr>
          <w:p w14:paraId="215647E7" w14:textId="77777777" w:rsidR="003C703E" w:rsidRDefault="003C703E" w:rsidP="003C703E">
            <w:pPr>
              <w:widowControl w:val="0"/>
              <w:pBdr>
                <w:top w:val="nil"/>
                <w:left w:val="nil"/>
                <w:bottom w:val="nil"/>
                <w:right w:val="nil"/>
                <w:between w:val="nil"/>
              </w:pBdr>
              <w:ind w:left="19"/>
              <w:jc w:val="both"/>
              <w:rPr>
                <w:rFonts w:ascii="Times New Roman" w:eastAsia="Times New Roman" w:hAnsi="Times New Roman" w:cs="Times New Roman"/>
                <w:b/>
                <w:color w:val="000000"/>
                <w:sz w:val="24"/>
                <w:szCs w:val="24"/>
              </w:rPr>
            </w:pPr>
          </w:p>
        </w:tc>
        <w:tc>
          <w:tcPr>
            <w:tcW w:w="456" w:type="dxa"/>
          </w:tcPr>
          <w:p w14:paraId="061129E2" w14:textId="77777777" w:rsidR="003C703E" w:rsidRDefault="003C703E" w:rsidP="003C703E">
            <w:pPr>
              <w:widowControl w:val="0"/>
              <w:spacing w:before="188"/>
              <w:jc w:val="both"/>
              <w:rPr>
                <w:rFonts w:ascii="Times New Roman" w:eastAsia="Times New Roman" w:hAnsi="Times New Roman" w:cs="Times New Roman"/>
                <w:b/>
                <w:color w:val="000000"/>
                <w:sz w:val="24"/>
                <w:szCs w:val="24"/>
              </w:rPr>
            </w:pPr>
          </w:p>
        </w:tc>
        <w:tc>
          <w:tcPr>
            <w:tcW w:w="5838" w:type="dxa"/>
          </w:tcPr>
          <w:p w14:paraId="5B808915" w14:textId="7102AF95" w:rsidR="003C703E" w:rsidRPr="003C703E" w:rsidRDefault="003C703E" w:rsidP="00FA500D">
            <w:pPr>
              <w:pStyle w:val="ListParagraph"/>
              <w:widowControl w:val="0"/>
              <w:numPr>
                <w:ilvl w:val="0"/>
                <w:numId w:val="8"/>
              </w:numPr>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3C703E">
              <w:rPr>
                <w:rFonts w:ascii="Times New Roman" w:eastAsia="Times New Roman" w:hAnsi="Times New Roman" w:cs="Times New Roman"/>
                <w:color w:val="000000"/>
                <w:sz w:val="24"/>
                <w:szCs w:val="24"/>
              </w:rPr>
              <w:t xml:space="preserve">Öğrenci, kayıtlı olduğu programın derslerine, kayıt olmakla yükümlüdür. Ancak, öğrencinin ders yükü danışmanı tarafından uygun görülmesi halinde azaltılabilir.  </w:t>
            </w:r>
          </w:p>
        </w:tc>
      </w:tr>
      <w:tr w:rsidR="003C703E" w14:paraId="72B78B14" w14:textId="77777777" w:rsidTr="00366437">
        <w:tc>
          <w:tcPr>
            <w:tcW w:w="2929" w:type="dxa"/>
          </w:tcPr>
          <w:p w14:paraId="0FC7C024" w14:textId="77777777" w:rsidR="003C703E" w:rsidRDefault="003C703E" w:rsidP="003C703E">
            <w:pPr>
              <w:widowControl w:val="0"/>
              <w:pBdr>
                <w:top w:val="nil"/>
                <w:left w:val="nil"/>
                <w:bottom w:val="nil"/>
                <w:right w:val="nil"/>
                <w:between w:val="nil"/>
              </w:pBdr>
              <w:ind w:left="19"/>
              <w:jc w:val="both"/>
              <w:rPr>
                <w:rFonts w:ascii="Times New Roman" w:eastAsia="Times New Roman" w:hAnsi="Times New Roman" w:cs="Times New Roman"/>
                <w:b/>
                <w:color w:val="000000"/>
                <w:sz w:val="24"/>
                <w:szCs w:val="24"/>
              </w:rPr>
            </w:pPr>
          </w:p>
        </w:tc>
        <w:tc>
          <w:tcPr>
            <w:tcW w:w="456" w:type="dxa"/>
          </w:tcPr>
          <w:p w14:paraId="7D22DDA5" w14:textId="77777777" w:rsidR="003C703E" w:rsidRDefault="003C703E" w:rsidP="003C703E">
            <w:pPr>
              <w:widowControl w:val="0"/>
              <w:spacing w:before="188"/>
              <w:jc w:val="both"/>
              <w:rPr>
                <w:rFonts w:ascii="Times New Roman" w:eastAsia="Times New Roman" w:hAnsi="Times New Roman" w:cs="Times New Roman"/>
                <w:b/>
                <w:color w:val="000000"/>
                <w:sz w:val="24"/>
                <w:szCs w:val="24"/>
              </w:rPr>
            </w:pPr>
          </w:p>
        </w:tc>
        <w:tc>
          <w:tcPr>
            <w:tcW w:w="5838" w:type="dxa"/>
          </w:tcPr>
          <w:p w14:paraId="3D9E0877" w14:textId="0F16C9D0" w:rsidR="003C703E" w:rsidRPr="003C703E" w:rsidRDefault="003C703E" w:rsidP="00FA500D">
            <w:pPr>
              <w:pStyle w:val="ListParagraph"/>
              <w:widowControl w:val="0"/>
              <w:numPr>
                <w:ilvl w:val="0"/>
                <w:numId w:val="8"/>
              </w:numPr>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3C703E">
              <w:rPr>
                <w:rFonts w:ascii="Times New Roman" w:eastAsia="Times New Roman" w:hAnsi="Times New Roman" w:cs="Times New Roman"/>
                <w:color w:val="000000"/>
                <w:sz w:val="24"/>
                <w:szCs w:val="24"/>
              </w:rPr>
              <w:t xml:space="preserve">Programın “Birinci Yarı Yılında” öğrenciler, makul bir gerekçeleri olması halinde, Bölüm ve Fakülte Yönetim Kurulunun onayı ve Üniversite Yönetim Kurulunun onayı ile “yarı zamanlı” statüde kayıt yapabilirler.  </w:t>
            </w:r>
          </w:p>
        </w:tc>
      </w:tr>
      <w:tr w:rsidR="003C703E" w14:paraId="7C9E9212" w14:textId="77777777" w:rsidTr="00366437">
        <w:tc>
          <w:tcPr>
            <w:tcW w:w="2929" w:type="dxa"/>
          </w:tcPr>
          <w:p w14:paraId="79451B22" w14:textId="77777777" w:rsidR="003C703E" w:rsidRDefault="003C703E" w:rsidP="003C703E">
            <w:pPr>
              <w:widowControl w:val="0"/>
              <w:pBdr>
                <w:top w:val="nil"/>
                <w:left w:val="nil"/>
                <w:bottom w:val="nil"/>
                <w:right w:val="nil"/>
                <w:between w:val="nil"/>
              </w:pBdr>
              <w:ind w:left="19"/>
              <w:jc w:val="both"/>
              <w:rPr>
                <w:rFonts w:ascii="Times New Roman" w:eastAsia="Times New Roman" w:hAnsi="Times New Roman" w:cs="Times New Roman"/>
                <w:b/>
                <w:color w:val="000000"/>
                <w:sz w:val="24"/>
                <w:szCs w:val="24"/>
              </w:rPr>
            </w:pPr>
          </w:p>
        </w:tc>
        <w:tc>
          <w:tcPr>
            <w:tcW w:w="456" w:type="dxa"/>
          </w:tcPr>
          <w:p w14:paraId="6B2ED80B" w14:textId="77777777" w:rsidR="003C703E" w:rsidRDefault="003C703E" w:rsidP="003C703E">
            <w:pPr>
              <w:widowControl w:val="0"/>
              <w:spacing w:before="188"/>
              <w:jc w:val="both"/>
              <w:rPr>
                <w:rFonts w:ascii="Times New Roman" w:eastAsia="Times New Roman" w:hAnsi="Times New Roman" w:cs="Times New Roman"/>
                <w:b/>
                <w:color w:val="000000"/>
                <w:sz w:val="24"/>
                <w:szCs w:val="24"/>
              </w:rPr>
            </w:pPr>
          </w:p>
        </w:tc>
        <w:tc>
          <w:tcPr>
            <w:tcW w:w="5838" w:type="dxa"/>
          </w:tcPr>
          <w:p w14:paraId="7F22FF06" w14:textId="7848EC94" w:rsidR="003C703E" w:rsidRPr="003C703E" w:rsidRDefault="003C703E" w:rsidP="00FA500D">
            <w:pPr>
              <w:pStyle w:val="ListParagraph"/>
              <w:widowControl w:val="0"/>
              <w:numPr>
                <w:ilvl w:val="0"/>
                <w:numId w:val="8"/>
              </w:numPr>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3C703E">
              <w:rPr>
                <w:rFonts w:ascii="Times New Roman" w:eastAsia="Times New Roman" w:hAnsi="Times New Roman" w:cs="Times New Roman"/>
                <w:color w:val="000000"/>
                <w:sz w:val="24"/>
                <w:szCs w:val="24"/>
              </w:rPr>
              <w:t xml:space="preserve">İngilizce Hazırlık </w:t>
            </w:r>
            <w:r w:rsidRPr="003C703E">
              <w:rPr>
                <w:rFonts w:ascii="Times New Roman" w:eastAsia="Times New Roman" w:hAnsi="Times New Roman" w:cs="Times New Roman"/>
                <w:sz w:val="24"/>
                <w:szCs w:val="24"/>
              </w:rPr>
              <w:t>Okulundaki</w:t>
            </w:r>
            <w:r w:rsidRPr="003C703E">
              <w:rPr>
                <w:rFonts w:ascii="Times New Roman" w:eastAsia="Times New Roman" w:hAnsi="Times New Roman" w:cs="Times New Roman"/>
                <w:color w:val="000000"/>
                <w:sz w:val="24"/>
                <w:szCs w:val="24"/>
              </w:rPr>
              <w:t xml:space="preserve"> öğrenciler, Üniversite oryantasyon, Bilgisayar okuryazarlığı ve Kariyer Planlama dersleri dışında yer alan program derslerine kayıt yaptıramazlar.  </w:t>
            </w:r>
          </w:p>
        </w:tc>
      </w:tr>
      <w:tr w:rsidR="003C703E" w14:paraId="28EC0E96" w14:textId="77777777" w:rsidTr="00366437">
        <w:tc>
          <w:tcPr>
            <w:tcW w:w="2929" w:type="dxa"/>
          </w:tcPr>
          <w:p w14:paraId="26BD369B" w14:textId="77777777" w:rsidR="003C703E" w:rsidRDefault="003C703E" w:rsidP="003C703E">
            <w:pPr>
              <w:widowControl w:val="0"/>
              <w:pBdr>
                <w:top w:val="nil"/>
                <w:left w:val="nil"/>
                <w:bottom w:val="nil"/>
                <w:right w:val="nil"/>
                <w:between w:val="nil"/>
              </w:pBdr>
              <w:ind w:left="19"/>
              <w:jc w:val="both"/>
              <w:rPr>
                <w:rFonts w:ascii="Times New Roman" w:eastAsia="Times New Roman" w:hAnsi="Times New Roman" w:cs="Times New Roman"/>
                <w:b/>
                <w:color w:val="000000"/>
                <w:sz w:val="24"/>
                <w:szCs w:val="24"/>
              </w:rPr>
            </w:pPr>
          </w:p>
        </w:tc>
        <w:tc>
          <w:tcPr>
            <w:tcW w:w="456" w:type="dxa"/>
          </w:tcPr>
          <w:p w14:paraId="43E49573" w14:textId="77777777" w:rsidR="003C703E" w:rsidRDefault="003C703E" w:rsidP="003C703E">
            <w:pPr>
              <w:widowControl w:val="0"/>
              <w:spacing w:before="188"/>
              <w:jc w:val="both"/>
              <w:rPr>
                <w:rFonts w:ascii="Times New Roman" w:eastAsia="Times New Roman" w:hAnsi="Times New Roman" w:cs="Times New Roman"/>
                <w:b/>
                <w:color w:val="000000"/>
                <w:sz w:val="24"/>
                <w:szCs w:val="24"/>
              </w:rPr>
            </w:pPr>
          </w:p>
        </w:tc>
        <w:tc>
          <w:tcPr>
            <w:tcW w:w="5838" w:type="dxa"/>
          </w:tcPr>
          <w:p w14:paraId="33463F02" w14:textId="20A8D690" w:rsidR="003C703E" w:rsidRPr="003C703E" w:rsidRDefault="003C703E" w:rsidP="00FA500D">
            <w:pPr>
              <w:pStyle w:val="ListParagraph"/>
              <w:widowControl w:val="0"/>
              <w:numPr>
                <w:ilvl w:val="0"/>
                <w:numId w:val="8"/>
              </w:numPr>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3C703E">
              <w:rPr>
                <w:rFonts w:ascii="Times New Roman" w:eastAsia="Times New Roman" w:hAnsi="Times New Roman" w:cs="Times New Roman"/>
                <w:color w:val="000000"/>
                <w:sz w:val="24"/>
                <w:szCs w:val="24"/>
              </w:rPr>
              <w:t>Kayıtlı bulunduğu programı öngörülen azami süre içerisinde tamamlayamayacağı kesinleşen öğrenciler herhangi bir derse kayıt yaptıramaz.</w:t>
            </w:r>
          </w:p>
        </w:tc>
      </w:tr>
      <w:tr w:rsidR="00926EB6" w14:paraId="7460324F" w14:textId="77777777" w:rsidTr="00366437">
        <w:tc>
          <w:tcPr>
            <w:tcW w:w="2929" w:type="dxa"/>
          </w:tcPr>
          <w:p w14:paraId="1C2FE333" w14:textId="77777777" w:rsidR="00926EB6" w:rsidRDefault="00926EB6" w:rsidP="00926EB6">
            <w:pPr>
              <w:widowControl w:val="0"/>
              <w:pBdr>
                <w:top w:val="nil"/>
                <w:left w:val="nil"/>
                <w:bottom w:val="nil"/>
                <w:right w:val="nil"/>
                <w:between w:val="nil"/>
              </w:pBdr>
              <w:ind w:left="19"/>
              <w:jc w:val="both"/>
              <w:rPr>
                <w:rFonts w:ascii="Times New Roman" w:eastAsia="Times New Roman" w:hAnsi="Times New Roman" w:cs="Times New Roman"/>
                <w:b/>
                <w:color w:val="000000"/>
                <w:sz w:val="24"/>
                <w:szCs w:val="24"/>
              </w:rPr>
            </w:pPr>
          </w:p>
        </w:tc>
        <w:tc>
          <w:tcPr>
            <w:tcW w:w="456" w:type="dxa"/>
          </w:tcPr>
          <w:p w14:paraId="742BCFF9" w14:textId="77777777" w:rsidR="00926EB6" w:rsidRDefault="00926EB6" w:rsidP="00926EB6">
            <w:pPr>
              <w:widowControl w:val="0"/>
              <w:spacing w:before="188"/>
              <w:jc w:val="both"/>
              <w:rPr>
                <w:rFonts w:ascii="Times New Roman" w:eastAsia="Times New Roman" w:hAnsi="Times New Roman" w:cs="Times New Roman"/>
                <w:b/>
                <w:color w:val="000000"/>
                <w:sz w:val="24"/>
                <w:szCs w:val="24"/>
              </w:rPr>
            </w:pPr>
          </w:p>
        </w:tc>
        <w:tc>
          <w:tcPr>
            <w:tcW w:w="5838" w:type="dxa"/>
          </w:tcPr>
          <w:p w14:paraId="4FD6895A" w14:textId="14510E72" w:rsidR="00926EB6" w:rsidRPr="003C703E" w:rsidRDefault="00926EB6" w:rsidP="00926EB6">
            <w:pPr>
              <w:pStyle w:val="ListParagraph"/>
              <w:widowControl w:val="0"/>
              <w:numPr>
                <w:ilvl w:val="0"/>
                <w:numId w:val="8"/>
              </w:numPr>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0304E9">
              <w:rPr>
                <w:rFonts w:ascii="Times New Roman" w:eastAsia="Times New Roman" w:hAnsi="Times New Roman" w:cs="Times New Roman"/>
                <w:color w:val="000000"/>
                <w:sz w:val="24"/>
                <w:szCs w:val="24"/>
              </w:rPr>
              <w:t>Öğrencilerin bir yarıyıldaki asgari ders yükü kredili üç derstir (dokuz krediden az olamamak koşulu ile). Gerekçeli durumlarda bu yük, akademik danışmanın ve ilgili bölüm başkanlığının onayı ile azaltılabilir.</w:t>
            </w:r>
          </w:p>
        </w:tc>
      </w:tr>
      <w:tr w:rsidR="00926EB6" w14:paraId="33F33EE3" w14:textId="77777777" w:rsidTr="00366437">
        <w:tc>
          <w:tcPr>
            <w:tcW w:w="2929" w:type="dxa"/>
          </w:tcPr>
          <w:p w14:paraId="0ADDC097" w14:textId="77777777" w:rsidR="00926EB6" w:rsidRDefault="00926EB6" w:rsidP="00926EB6">
            <w:pPr>
              <w:widowControl w:val="0"/>
              <w:pBdr>
                <w:top w:val="nil"/>
                <w:left w:val="nil"/>
                <w:bottom w:val="nil"/>
                <w:right w:val="nil"/>
                <w:between w:val="nil"/>
              </w:pBdr>
              <w:ind w:left="19"/>
              <w:jc w:val="both"/>
              <w:rPr>
                <w:rFonts w:ascii="Times New Roman" w:eastAsia="Times New Roman" w:hAnsi="Times New Roman" w:cs="Times New Roman"/>
                <w:b/>
                <w:color w:val="000000"/>
                <w:sz w:val="24"/>
                <w:szCs w:val="24"/>
              </w:rPr>
            </w:pPr>
          </w:p>
        </w:tc>
        <w:tc>
          <w:tcPr>
            <w:tcW w:w="456" w:type="dxa"/>
          </w:tcPr>
          <w:p w14:paraId="78320EB5" w14:textId="77777777" w:rsidR="00926EB6" w:rsidRDefault="00926EB6" w:rsidP="00926EB6">
            <w:pPr>
              <w:widowControl w:val="0"/>
              <w:spacing w:before="188"/>
              <w:jc w:val="both"/>
              <w:rPr>
                <w:rFonts w:ascii="Times New Roman" w:eastAsia="Times New Roman" w:hAnsi="Times New Roman" w:cs="Times New Roman"/>
                <w:b/>
                <w:color w:val="000000"/>
                <w:sz w:val="24"/>
                <w:szCs w:val="24"/>
              </w:rPr>
            </w:pPr>
          </w:p>
        </w:tc>
        <w:tc>
          <w:tcPr>
            <w:tcW w:w="5838" w:type="dxa"/>
          </w:tcPr>
          <w:p w14:paraId="336B3C40" w14:textId="04A3E7BC" w:rsidR="00926EB6" w:rsidRPr="003C703E" w:rsidRDefault="00926EB6" w:rsidP="00926EB6">
            <w:pPr>
              <w:pStyle w:val="ListParagraph"/>
              <w:widowControl w:val="0"/>
              <w:numPr>
                <w:ilvl w:val="0"/>
                <w:numId w:val="8"/>
              </w:numPr>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0304E9">
              <w:rPr>
                <w:rFonts w:ascii="Times New Roman" w:eastAsia="Times New Roman" w:hAnsi="Times New Roman" w:cs="Times New Roman"/>
                <w:color w:val="000000"/>
                <w:sz w:val="24"/>
                <w:szCs w:val="24"/>
              </w:rPr>
              <w:t>Öğrenci, kayıtlı bulunduğu programın birinci ve ikinci dönemler için öngörülen</w:t>
            </w:r>
            <w:r>
              <w:rPr>
                <w:rFonts w:ascii="Times New Roman" w:eastAsia="Times New Roman" w:hAnsi="Times New Roman" w:cs="Times New Roman"/>
                <w:color w:val="000000"/>
                <w:sz w:val="24"/>
                <w:szCs w:val="24"/>
              </w:rPr>
              <w:t xml:space="preserve"> </w:t>
            </w:r>
            <w:r w:rsidRPr="000304E9">
              <w:rPr>
                <w:rFonts w:ascii="Times New Roman" w:eastAsia="Times New Roman" w:hAnsi="Times New Roman" w:cs="Times New Roman"/>
                <w:color w:val="000000"/>
                <w:sz w:val="24"/>
                <w:szCs w:val="24"/>
              </w:rPr>
              <w:t>derslere, derslerin açık olması durumunda, kayıt olmakla yükümlüdür.</w:t>
            </w:r>
          </w:p>
        </w:tc>
      </w:tr>
      <w:tr w:rsidR="00926EB6" w14:paraId="393855E5" w14:textId="77777777" w:rsidTr="00366437">
        <w:tc>
          <w:tcPr>
            <w:tcW w:w="2929" w:type="dxa"/>
          </w:tcPr>
          <w:p w14:paraId="2A0DFC72" w14:textId="77777777" w:rsidR="00926EB6" w:rsidRDefault="00926EB6" w:rsidP="00926EB6">
            <w:pPr>
              <w:widowControl w:val="0"/>
              <w:pBdr>
                <w:top w:val="nil"/>
                <w:left w:val="nil"/>
                <w:bottom w:val="nil"/>
                <w:right w:val="nil"/>
                <w:between w:val="nil"/>
              </w:pBdr>
              <w:ind w:left="19"/>
              <w:jc w:val="both"/>
              <w:rPr>
                <w:rFonts w:ascii="Times New Roman" w:eastAsia="Times New Roman" w:hAnsi="Times New Roman" w:cs="Times New Roman"/>
                <w:b/>
                <w:color w:val="000000"/>
                <w:sz w:val="24"/>
                <w:szCs w:val="24"/>
              </w:rPr>
            </w:pPr>
          </w:p>
        </w:tc>
        <w:tc>
          <w:tcPr>
            <w:tcW w:w="456" w:type="dxa"/>
          </w:tcPr>
          <w:p w14:paraId="759A5FE7" w14:textId="77777777" w:rsidR="00926EB6" w:rsidRDefault="00926EB6" w:rsidP="00926EB6">
            <w:pPr>
              <w:widowControl w:val="0"/>
              <w:spacing w:before="188"/>
              <w:jc w:val="both"/>
              <w:rPr>
                <w:rFonts w:ascii="Times New Roman" w:eastAsia="Times New Roman" w:hAnsi="Times New Roman" w:cs="Times New Roman"/>
                <w:b/>
                <w:color w:val="000000"/>
                <w:sz w:val="24"/>
                <w:szCs w:val="24"/>
              </w:rPr>
            </w:pPr>
          </w:p>
        </w:tc>
        <w:tc>
          <w:tcPr>
            <w:tcW w:w="5838" w:type="dxa"/>
          </w:tcPr>
          <w:p w14:paraId="3E5E0D7D" w14:textId="1EFDD33E" w:rsidR="00926EB6" w:rsidRPr="003C703E" w:rsidRDefault="00926EB6" w:rsidP="00926EB6">
            <w:pPr>
              <w:pStyle w:val="ListParagraph"/>
              <w:widowControl w:val="0"/>
              <w:numPr>
                <w:ilvl w:val="0"/>
                <w:numId w:val="8"/>
              </w:numPr>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0304E9">
              <w:rPr>
                <w:rFonts w:ascii="Times New Roman" w:eastAsia="Times New Roman" w:hAnsi="Times New Roman" w:cs="Times New Roman"/>
                <w:color w:val="000000"/>
                <w:sz w:val="24"/>
                <w:szCs w:val="24"/>
              </w:rPr>
              <w:t>Üniversitemize kayıt yapan öğrenciler</w:t>
            </w:r>
            <w:r>
              <w:rPr>
                <w:rFonts w:ascii="Times New Roman" w:eastAsia="Times New Roman" w:hAnsi="Times New Roman" w:cs="Times New Roman"/>
                <w:color w:val="000000"/>
                <w:sz w:val="24"/>
                <w:szCs w:val="24"/>
              </w:rPr>
              <w:t>in</w:t>
            </w:r>
            <w:r w:rsidRPr="000304E9">
              <w:rPr>
                <w:rFonts w:ascii="Times New Roman" w:eastAsia="Times New Roman" w:hAnsi="Times New Roman" w:cs="Times New Roman"/>
                <w:color w:val="000000"/>
                <w:sz w:val="24"/>
                <w:szCs w:val="24"/>
              </w:rPr>
              <w:t xml:space="preserve"> iki ardışık dönem izinsiz olarak kaydını yenileme</w:t>
            </w:r>
            <w:r>
              <w:rPr>
                <w:rFonts w:ascii="Times New Roman" w:eastAsia="Times New Roman" w:hAnsi="Times New Roman" w:cs="Times New Roman"/>
                <w:color w:val="000000"/>
                <w:sz w:val="24"/>
                <w:szCs w:val="24"/>
              </w:rPr>
              <w:t>mesi ve</w:t>
            </w:r>
            <w:r w:rsidRPr="000304E9">
              <w:rPr>
                <w:rFonts w:ascii="Times New Roman" w:eastAsia="Times New Roman" w:hAnsi="Times New Roman" w:cs="Times New Roman"/>
                <w:color w:val="000000"/>
                <w:sz w:val="24"/>
                <w:szCs w:val="24"/>
              </w:rPr>
              <w:t xml:space="preserve"> üçüncü dönemde de kaydını yenilememesi</w:t>
            </w:r>
            <w:r>
              <w:rPr>
                <w:rFonts w:ascii="Times New Roman" w:eastAsia="Times New Roman" w:hAnsi="Times New Roman" w:cs="Times New Roman"/>
                <w:color w:val="000000"/>
                <w:sz w:val="24"/>
                <w:szCs w:val="24"/>
              </w:rPr>
              <w:t xml:space="preserve"> </w:t>
            </w:r>
            <w:r w:rsidRPr="000304E9">
              <w:rPr>
                <w:rFonts w:ascii="Times New Roman" w:eastAsia="Times New Roman" w:hAnsi="Times New Roman" w:cs="Times New Roman"/>
                <w:color w:val="000000"/>
                <w:sz w:val="24"/>
                <w:szCs w:val="24"/>
              </w:rPr>
              <w:t>durumunda üniversite ile ilişkisi kesilir.</w:t>
            </w:r>
          </w:p>
        </w:tc>
      </w:tr>
      <w:tr w:rsidR="00926EB6" w14:paraId="773B9514" w14:textId="77777777" w:rsidTr="00366437">
        <w:tc>
          <w:tcPr>
            <w:tcW w:w="2929" w:type="dxa"/>
          </w:tcPr>
          <w:p w14:paraId="170B7C81" w14:textId="77777777" w:rsidR="00926EB6" w:rsidRDefault="00926EB6" w:rsidP="00926EB6">
            <w:pPr>
              <w:widowControl w:val="0"/>
              <w:pBdr>
                <w:top w:val="nil"/>
                <w:left w:val="nil"/>
                <w:bottom w:val="nil"/>
                <w:right w:val="nil"/>
                <w:between w:val="nil"/>
              </w:pBdr>
              <w:ind w:left="19"/>
              <w:jc w:val="both"/>
              <w:rPr>
                <w:rFonts w:ascii="Times New Roman" w:eastAsia="Times New Roman" w:hAnsi="Times New Roman" w:cs="Times New Roman"/>
                <w:b/>
                <w:color w:val="000000"/>
                <w:sz w:val="24"/>
                <w:szCs w:val="24"/>
              </w:rPr>
            </w:pPr>
          </w:p>
        </w:tc>
        <w:tc>
          <w:tcPr>
            <w:tcW w:w="456" w:type="dxa"/>
          </w:tcPr>
          <w:p w14:paraId="2EB422CD" w14:textId="77777777" w:rsidR="00926EB6" w:rsidRDefault="00926EB6" w:rsidP="00926EB6">
            <w:pPr>
              <w:widowControl w:val="0"/>
              <w:spacing w:before="188"/>
              <w:jc w:val="both"/>
              <w:rPr>
                <w:rFonts w:ascii="Times New Roman" w:eastAsia="Times New Roman" w:hAnsi="Times New Roman" w:cs="Times New Roman"/>
                <w:b/>
                <w:color w:val="000000"/>
                <w:sz w:val="24"/>
                <w:szCs w:val="24"/>
              </w:rPr>
            </w:pPr>
          </w:p>
        </w:tc>
        <w:tc>
          <w:tcPr>
            <w:tcW w:w="5838" w:type="dxa"/>
          </w:tcPr>
          <w:p w14:paraId="4FA7E651" w14:textId="0A9DB0FE" w:rsidR="00926EB6" w:rsidRPr="003C703E" w:rsidRDefault="00926EB6" w:rsidP="00926EB6">
            <w:pPr>
              <w:pStyle w:val="ListParagraph"/>
              <w:widowControl w:val="0"/>
              <w:numPr>
                <w:ilvl w:val="0"/>
                <w:numId w:val="8"/>
              </w:numPr>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0304E9">
              <w:rPr>
                <w:rFonts w:ascii="Times New Roman" w:eastAsia="Times New Roman" w:hAnsi="Times New Roman" w:cs="Times New Roman"/>
                <w:color w:val="000000"/>
                <w:sz w:val="24"/>
                <w:szCs w:val="24"/>
              </w:rPr>
              <w:t>Öğrenci kesin ders kaydını yüz yüze yaptırır. Noter tasdikli bile olsa vekâleten ders kaydı</w:t>
            </w:r>
            <w:r>
              <w:rPr>
                <w:rFonts w:ascii="Times New Roman" w:eastAsia="Times New Roman" w:hAnsi="Times New Roman" w:cs="Times New Roman"/>
                <w:color w:val="000000"/>
                <w:sz w:val="24"/>
                <w:szCs w:val="24"/>
              </w:rPr>
              <w:t xml:space="preserve"> y</w:t>
            </w:r>
            <w:r w:rsidRPr="000304E9">
              <w:rPr>
                <w:rFonts w:ascii="Times New Roman" w:eastAsia="Times New Roman" w:hAnsi="Times New Roman" w:cs="Times New Roman"/>
                <w:color w:val="000000"/>
                <w:sz w:val="24"/>
                <w:szCs w:val="24"/>
              </w:rPr>
              <w:t>aptırılamaz</w:t>
            </w:r>
            <w:r>
              <w:rPr>
                <w:rFonts w:ascii="Times New Roman" w:eastAsia="Times New Roman" w:hAnsi="Times New Roman" w:cs="Times New Roman"/>
                <w:color w:val="000000"/>
                <w:sz w:val="24"/>
                <w:szCs w:val="24"/>
              </w:rPr>
              <w:t>.</w:t>
            </w:r>
          </w:p>
        </w:tc>
      </w:tr>
      <w:tr w:rsidR="00926EB6" w14:paraId="3B74F0D2" w14:textId="77777777" w:rsidTr="00366437">
        <w:tc>
          <w:tcPr>
            <w:tcW w:w="2929" w:type="dxa"/>
          </w:tcPr>
          <w:p w14:paraId="60BD4D5D" w14:textId="2E16205A" w:rsidR="00926EB6" w:rsidRDefault="00926EB6" w:rsidP="000362F8">
            <w:pPr>
              <w:widowControl w:val="0"/>
              <w:pBdr>
                <w:top w:val="nil"/>
                <w:left w:val="nil"/>
                <w:bottom w:val="nil"/>
                <w:right w:val="nil"/>
                <w:between w:val="nil"/>
              </w:pBdr>
              <w:ind w:left="19"/>
              <w:rPr>
                <w:rFonts w:ascii="Times New Roman" w:eastAsia="Times New Roman" w:hAnsi="Times New Roman" w:cs="Times New Roman"/>
                <w:b/>
                <w:color w:val="000000"/>
                <w:sz w:val="24"/>
                <w:szCs w:val="24"/>
              </w:rPr>
            </w:pPr>
            <w:r w:rsidRPr="003C703E">
              <w:rPr>
                <w:rFonts w:ascii="Times New Roman" w:eastAsia="Times New Roman" w:hAnsi="Times New Roman" w:cs="Times New Roman"/>
                <w:b/>
                <w:color w:val="000000"/>
                <w:sz w:val="24"/>
                <w:szCs w:val="24"/>
              </w:rPr>
              <w:t xml:space="preserve">İngilizce Hazırlık ve Yabancı Diller Yüksek Okulu Programları  </w:t>
            </w:r>
          </w:p>
        </w:tc>
        <w:tc>
          <w:tcPr>
            <w:tcW w:w="456" w:type="dxa"/>
          </w:tcPr>
          <w:p w14:paraId="594DD01C" w14:textId="42392EA6" w:rsidR="00926EB6" w:rsidRDefault="00926EB6" w:rsidP="00366437">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14</w:t>
            </w:r>
          </w:p>
        </w:tc>
        <w:tc>
          <w:tcPr>
            <w:tcW w:w="5838" w:type="dxa"/>
          </w:tcPr>
          <w:p w14:paraId="1935AE85" w14:textId="00EF7FC5" w:rsidR="00926EB6" w:rsidRPr="003C703E" w:rsidRDefault="00926EB6" w:rsidP="00926EB6">
            <w:pPr>
              <w:pStyle w:val="ListParagraph"/>
              <w:widowControl w:val="0"/>
              <w:numPr>
                <w:ilvl w:val="0"/>
                <w:numId w:val="9"/>
              </w:numPr>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3C703E">
              <w:rPr>
                <w:rFonts w:ascii="Times New Roman" w:eastAsia="Times New Roman" w:hAnsi="Times New Roman" w:cs="Times New Roman"/>
                <w:color w:val="000000"/>
                <w:sz w:val="24"/>
                <w:szCs w:val="24"/>
              </w:rPr>
              <w:t xml:space="preserve">İngilizce Hazırlık Okulu programları, Altınbaş Kıbrıs Üniversitesi’ne giriş ve kayıt hakkı kazanan öğrencilerin İngilizce bilgilerini </w:t>
            </w:r>
            <w:r w:rsidRPr="003C703E">
              <w:rPr>
                <w:rFonts w:ascii="Times New Roman" w:eastAsia="Times New Roman" w:hAnsi="Times New Roman" w:cs="Times New Roman"/>
                <w:sz w:val="24"/>
                <w:szCs w:val="24"/>
              </w:rPr>
              <w:t>Üniversitedeki</w:t>
            </w:r>
            <w:r w:rsidRPr="003C703E">
              <w:rPr>
                <w:rFonts w:ascii="Times New Roman" w:eastAsia="Times New Roman" w:hAnsi="Times New Roman" w:cs="Times New Roman"/>
                <w:color w:val="000000"/>
                <w:sz w:val="24"/>
                <w:szCs w:val="24"/>
              </w:rPr>
              <w:t xml:space="preserve"> dersleri izleyebilecek düzeye çıkarmak amacı ile İngilizce Hazırlık Okulu Müdürlüğünce düzenlenir.  </w:t>
            </w:r>
          </w:p>
        </w:tc>
      </w:tr>
      <w:tr w:rsidR="00926EB6" w14:paraId="00D7F31B" w14:textId="77777777" w:rsidTr="00366437">
        <w:tc>
          <w:tcPr>
            <w:tcW w:w="2929" w:type="dxa"/>
          </w:tcPr>
          <w:p w14:paraId="51DEF2B1" w14:textId="77777777" w:rsidR="00926EB6" w:rsidRPr="003C703E" w:rsidRDefault="00926EB6" w:rsidP="00926EB6">
            <w:pPr>
              <w:widowControl w:val="0"/>
              <w:pBdr>
                <w:top w:val="nil"/>
                <w:left w:val="nil"/>
                <w:bottom w:val="nil"/>
                <w:right w:val="nil"/>
                <w:between w:val="nil"/>
              </w:pBdr>
              <w:ind w:left="19"/>
              <w:jc w:val="both"/>
              <w:rPr>
                <w:rFonts w:ascii="Times New Roman" w:eastAsia="Times New Roman" w:hAnsi="Times New Roman" w:cs="Times New Roman"/>
                <w:b/>
                <w:color w:val="000000"/>
                <w:sz w:val="24"/>
                <w:szCs w:val="24"/>
              </w:rPr>
            </w:pPr>
          </w:p>
        </w:tc>
        <w:tc>
          <w:tcPr>
            <w:tcW w:w="456" w:type="dxa"/>
          </w:tcPr>
          <w:p w14:paraId="71113F33" w14:textId="77777777" w:rsidR="00926EB6" w:rsidRDefault="00926EB6" w:rsidP="00926EB6">
            <w:pPr>
              <w:widowControl w:val="0"/>
              <w:spacing w:before="188"/>
              <w:jc w:val="both"/>
              <w:rPr>
                <w:rFonts w:ascii="Times New Roman" w:eastAsia="Times New Roman" w:hAnsi="Times New Roman" w:cs="Times New Roman"/>
                <w:b/>
                <w:color w:val="000000"/>
                <w:sz w:val="24"/>
                <w:szCs w:val="24"/>
              </w:rPr>
            </w:pPr>
          </w:p>
        </w:tc>
        <w:tc>
          <w:tcPr>
            <w:tcW w:w="5838" w:type="dxa"/>
          </w:tcPr>
          <w:p w14:paraId="3DB26BA2" w14:textId="7F0555BF" w:rsidR="00926EB6" w:rsidRPr="003C703E" w:rsidRDefault="00926EB6" w:rsidP="00926EB6">
            <w:pPr>
              <w:pStyle w:val="ListParagraph"/>
              <w:widowControl w:val="0"/>
              <w:numPr>
                <w:ilvl w:val="0"/>
                <w:numId w:val="9"/>
              </w:numPr>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3C703E">
              <w:rPr>
                <w:rFonts w:ascii="Times New Roman" w:eastAsia="Times New Roman" w:hAnsi="Times New Roman" w:cs="Times New Roman"/>
                <w:color w:val="000000"/>
                <w:sz w:val="24"/>
                <w:szCs w:val="24"/>
              </w:rPr>
              <w:t xml:space="preserve">İngilizce Hazırlık Okulu öğrencileri, İngilizce Yeterlik Sınavı birinci aşaması sonuçlarına göre İngilizce Hazırlık Okulu </w:t>
            </w:r>
            <w:r w:rsidRPr="003C703E">
              <w:rPr>
                <w:rFonts w:ascii="Times New Roman" w:eastAsia="Times New Roman" w:hAnsi="Times New Roman" w:cs="Times New Roman"/>
                <w:sz w:val="24"/>
                <w:szCs w:val="24"/>
              </w:rPr>
              <w:t>Müdürlüğünce</w:t>
            </w:r>
            <w:r w:rsidRPr="003C703E">
              <w:rPr>
                <w:rFonts w:ascii="Times New Roman" w:eastAsia="Times New Roman" w:hAnsi="Times New Roman" w:cs="Times New Roman"/>
                <w:color w:val="000000"/>
                <w:sz w:val="24"/>
                <w:szCs w:val="24"/>
              </w:rPr>
              <w:t xml:space="preserve"> belirlenen programa devam etmekle yükümlüdür.  </w:t>
            </w:r>
          </w:p>
        </w:tc>
      </w:tr>
      <w:tr w:rsidR="00926EB6" w14:paraId="15996409" w14:textId="77777777" w:rsidTr="00366437">
        <w:tc>
          <w:tcPr>
            <w:tcW w:w="2929" w:type="dxa"/>
          </w:tcPr>
          <w:p w14:paraId="3AC5209B" w14:textId="77777777" w:rsidR="00926EB6" w:rsidRPr="003C703E" w:rsidRDefault="00926EB6" w:rsidP="00926EB6">
            <w:pPr>
              <w:widowControl w:val="0"/>
              <w:pBdr>
                <w:top w:val="nil"/>
                <w:left w:val="nil"/>
                <w:bottom w:val="nil"/>
                <w:right w:val="nil"/>
                <w:between w:val="nil"/>
              </w:pBdr>
              <w:ind w:left="19"/>
              <w:jc w:val="both"/>
              <w:rPr>
                <w:rFonts w:ascii="Times New Roman" w:eastAsia="Times New Roman" w:hAnsi="Times New Roman" w:cs="Times New Roman"/>
                <w:b/>
                <w:color w:val="000000"/>
                <w:sz w:val="24"/>
                <w:szCs w:val="24"/>
              </w:rPr>
            </w:pPr>
          </w:p>
        </w:tc>
        <w:tc>
          <w:tcPr>
            <w:tcW w:w="456" w:type="dxa"/>
          </w:tcPr>
          <w:p w14:paraId="3780A58A" w14:textId="77777777" w:rsidR="00926EB6" w:rsidRDefault="00926EB6" w:rsidP="00926EB6">
            <w:pPr>
              <w:widowControl w:val="0"/>
              <w:spacing w:before="188"/>
              <w:jc w:val="both"/>
              <w:rPr>
                <w:rFonts w:ascii="Times New Roman" w:eastAsia="Times New Roman" w:hAnsi="Times New Roman" w:cs="Times New Roman"/>
                <w:b/>
                <w:color w:val="000000"/>
                <w:sz w:val="24"/>
                <w:szCs w:val="24"/>
              </w:rPr>
            </w:pPr>
          </w:p>
        </w:tc>
        <w:tc>
          <w:tcPr>
            <w:tcW w:w="5838" w:type="dxa"/>
          </w:tcPr>
          <w:p w14:paraId="5D5B60B2" w14:textId="0AB76E89" w:rsidR="00926EB6" w:rsidRPr="003C703E" w:rsidRDefault="00926EB6" w:rsidP="00926EB6">
            <w:pPr>
              <w:pStyle w:val="ListParagraph"/>
              <w:widowControl w:val="0"/>
              <w:numPr>
                <w:ilvl w:val="0"/>
                <w:numId w:val="9"/>
              </w:numPr>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3C703E">
              <w:rPr>
                <w:rFonts w:ascii="Times New Roman" w:eastAsia="Times New Roman" w:hAnsi="Times New Roman" w:cs="Times New Roman"/>
                <w:color w:val="000000"/>
                <w:sz w:val="24"/>
                <w:szCs w:val="24"/>
              </w:rPr>
              <w:t xml:space="preserve">İngilizce Hazırlık </w:t>
            </w:r>
            <w:r w:rsidRPr="003C703E">
              <w:rPr>
                <w:rFonts w:ascii="Times New Roman" w:eastAsia="Times New Roman" w:hAnsi="Times New Roman" w:cs="Times New Roman"/>
                <w:sz w:val="24"/>
                <w:szCs w:val="24"/>
              </w:rPr>
              <w:t>Okulunda</w:t>
            </w:r>
            <w:r w:rsidRPr="003C703E">
              <w:rPr>
                <w:rFonts w:ascii="Times New Roman" w:eastAsia="Times New Roman" w:hAnsi="Times New Roman" w:cs="Times New Roman"/>
                <w:color w:val="000000"/>
                <w:sz w:val="24"/>
                <w:szCs w:val="24"/>
              </w:rPr>
              <w:t xml:space="preserve"> izlenecek değişik seviyedeki her bir programın süresi (2 </w:t>
            </w:r>
            <w:r w:rsidRPr="003C703E">
              <w:rPr>
                <w:rFonts w:ascii="Times New Roman" w:eastAsia="Times New Roman" w:hAnsi="Times New Roman" w:cs="Times New Roman"/>
                <w:sz w:val="24"/>
                <w:szCs w:val="24"/>
              </w:rPr>
              <w:t>yarıyıldan</w:t>
            </w:r>
            <w:r w:rsidRPr="003C703E">
              <w:rPr>
                <w:rFonts w:ascii="Times New Roman" w:eastAsia="Times New Roman" w:hAnsi="Times New Roman" w:cs="Times New Roman"/>
                <w:color w:val="000000"/>
                <w:sz w:val="24"/>
                <w:szCs w:val="24"/>
              </w:rPr>
              <w:t xml:space="preserve">) az olamaz.  </w:t>
            </w:r>
          </w:p>
        </w:tc>
      </w:tr>
      <w:tr w:rsidR="00926EB6" w14:paraId="3B1AF21E" w14:textId="77777777" w:rsidTr="00366437">
        <w:tc>
          <w:tcPr>
            <w:tcW w:w="2929" w:type="dxa"/>
          </w:tcPr>
          <w:p w14:paraId="0A770B8F" w14:textId="489B89D8" w:rsidR="00926EB6" w:rsidRPr="003C703E" w:rsidRDefault="00926EB6" w:rsidP="00366437">
            <w:pPr>
              <w:widowControl w:val="0"/>
              <w:pBdr>
                <w:top w:val="nil"/>
                <w:left w:val="nil"/>
                <w:bottom w:val="nil"/>
                <w:right w:val="nil"/>
                <w:between w:val="nil"/>
              </w:pBdr>
              <w:spacing w:before="240"/>
              <w:ind w:left="1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Ders Yükü </w:t>
            </w:r>
          </w:p>
        </w:tc>
        <w:tc>
          <w:tcPr>
            <w:tcW w:w="456" w:type="dxa"/>
          </w:tcPr>
          <w:p w14:paraId="14032992" w14:textId="344EC0D8" w:rsidR="00926EB6" w:rsidRDefault="00926EB6" w:rsidP="00366437">
            <w:pPr>
              <w:widowControl w:val="0"/>
              <w:spacing w:before="24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15</w:t>
            </w:r>
          </w:p>
        </w:tc>
        <w:tc>
          <w:tcPr>
            <w:tcW w:w="5838" w:type="dxa"/>
          </w:tcPr>
          <w:p w14:paraId="585E777E" w14:textId="751A2F88" w:rsidR="00926EB6" w:rsidRPr="00FC26AB" w:rsidRDefault="00926EB6" w:rsidP="00366437">
            <w:pPr>
              <w:pStyle w:val="ListParagraph"/>
              <w:widowControl w:val="0"/>
              <w:numPr>
                <w:ilvl w:val="0"/>
                <w:numId w:val="10"/>
              </w:numPr>
              <w:pBdr>
                <w:top w:val="nil"/>
                <w:left w:val="nil"/>
                <w:bottom w:val="nil"/>
                <w:right w:val="nil"/>
                <w:between w:val="nil"/>
              </w:pBdr>
              <w:spacing w:before="240" w:line="248" w:lineRule="auto"/>
              <w:ind w:right="95"/>
              <w:jc w:val="both"/>
              <w:rPr>
                <w:rFonts w:ascii="Times New Roman" w:eastAsia="Times New Roman" w:hAnsi="Times New Roman" w:cs="Times New Roman"/>
                <w:color w:val="000000"/>
                <w:sz w:val="24"/>
                <w:szCs w:val="24"/>
              </w:rPr>
            </w:pPr>
            <w:r w:rsidRPr="00FC26AB">
              <w:rPr>
                <w:rFonts w:ascii="Times New Roman" w:eastAsia="Times New Roman" w:hAnsi="Times New Roman" w:cs="Times New Roman"/>
                <w:color w:val="000000"/>
                <w:sz w:val="24"/>
                <w:szCs w:val="24"/>
              </w:rPr>
              <w:t xml:space="preserve">Her dönem için öğrencinin kayıtlı bulunduğu </w:t>
            </w:r>
            <w:r w:rsidRPr="00FC26AB">
              <w:rPr>
                <w:rFonts w:ascii="Times New Roman" w:eastAsia="Times New Roman" w:hAnsi="Times New Roman" w:cs="Times New Roman"/>
                <w:color w:val="000000"/>
                <w:sz w:val="24"/>
                <w:szCs w:val="24"/>
              </w:rPr>
              <w:lastRenderedPageBreak/>
              <w:t xml:space="preserve">programda belirtilen kredili ders sayısı, o dönemin ders yükünü oluşturur.  </w:t>
            </w:r>
          </w:p>
        </w:tc>
      </w:tr>
      <w:tr w:rsidR="00926EB6" w14:paraId="0498BA1E" w14:textId="77777777" w:rsidTr="00366437">
        <w:tc>
          <w:tcPr>
            <w:tcW w:w="2929" w:type="dxa"/>
          </w:tcPr>
          <w:p w14:paraId="1E783B89" w14:textId="77777777" w:rsidR="00926EB6" w:rsidRDefault="00926EB6" w:rsidP="00926EB6">
            <w:pPr>
              <w:widowControl w:val="0"/>
              <w:pBdr>
                <w:top w:val="nil"/>
                <w:left w:val="nil"/>
                <w:bottom w:val="nil"/>
                <w:right w:val="nil"/>
                <w:between w:val="nil"/>
              </w:pBdr>
              <w:ind w:left="19"/>
              <w:jc w:val="both"/>
              <w:rPr>
                <w:rFonts w:ascii="Times New Roman" w:eastAsia="Times New Roman" w:hAnsi="Times New Roman" w:cs="Times New Roman"/>
                <w:b/>
                <w:color w:val="000000"/>
                <w:sz w:val="24"/>
                <w:szCs w:val="24"/>
              </w:rPr>
            </w:pPr>
          </w:p>
        </w:tc>
        <w:tc>
          <w:tcPr>
            <w:tcW w:w="456" w:type="dxa"/>
          </w:tcPr>
          <w:p w14:paraId="0590BCE8" w14:textId="77777777" w:rsidR="00926EB6" w:rsidRDefault="00926EB6" w:rsidP="00926EB6">
            <w:pPr>
              <w:widowControl w:val="0"/>
              <w:spacing w:before="188"/>
              <w:jc w:val="both"/>
              <w:rPr>
                <w:rFonts w:ascii="Times New Roman" w:eastAsia="Times New Roman" w:hAnsi="Times New Roman" w:cs="Times New Roman"/>
                <w:b/>
                <w:color w:val="000000"/>
                <w:sz w:val="24"/>
                <w:szCs w:val="24"/>
              </w:rPr>
            </w:pPr>
          </w:p>
        </w:tc>
        <w:tc>
          <w:tcPr>
            <w:tcW w:w="5838" w:type="dxa"/>
          </w:tcPr>
          <w:p w14:paraId="1CABC45C" w14:textId="089E72BD" w:rsidR="00926EB6" w:rsidRPr="00FC26AB" w:rsidRDefault="00926EB6" w:rsidP="00926EB6">
            <w:pPr>
              <w:pStyle w:val="ListParagraph"/>
              <w:widowControl w:val="0"/>
              <w:numPr>
                <w:ilvl w:val="0"/>
                <w:numId w:val="10"/>
              </w:numPr>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FC26AB">
              <w:rPr>
                <w:rFonts w:ascii="Times New Roman" w:eastAsia="Times New Roman" w:hAnsi="Times New Roman" w:cs="Times New Roman"/>
                <w:color w:val="000000"/>
                <w:sz w:val="24"/>
                <w:szCs w:val="24"/>
              </w:rPr>
              <w:t xml:space="preserve">Ders yükü belirlenmesinde kredisiz dersler ile Senato tarafından normal yükten sayılmayacağı kabul edilmiş kredili dersler hesaba katılmaz.  </w:t>
            </w:r>
          </w:p>
        </w:tc>
      </w:tr>
      <w:tr w:rsidR="00926EB6" w14:paraId="102A8998" w14:textId="77777777" w:rsidTr="00366437">
        <w:tc>
          <w:tcPr>
            <w:tcW w:w="2929" w:type="dxa"/>
          </w:tcPr>
          <w:p w14:paraId="3E257FC8" w14:textId="77777777" w:rsidR="00926EB6" w:rsidRDefault="00926EB6" w:rsidP="00926EB6">
            <w:pPr>
              <w:widowControl w:val="0"/>
              <w:pBdr>
                <w:top w:val="nil"/>
                <w:left w:val="nil"/>
                <w:bottom w:val="nil"/>
                <w:right w:val="nil"/>
                <w:between w:val="nil"/>
              </w:pBdr>
              <w:ind w:left="19"/>
              <w:jc w:val="both"/>
              <w:rPr>
                <w:rFonts w:ascii="Times New Roman" w:eastAsia="Times New Roman" w:hAnsi="Times New Roman" w:cs="Times New Roman"/>
                <w:b/>
                <w:color w:val="000000"/>
                <w:sz w:val="24"/>
                <w:szCs w:val="24"/>
              </w:rPr>
            </w:pPr>
          </w:p>
        </w:tc>
        <w:tc>
          <w:tcPr>
            <w:tcW w:w="456" w:type="dxa"/>
          </w:tcPr>
          <w:p w14:paraId="3FA3FA4B" w14:textId="77777777" w:rsidR="00926EB6" w:rsidRDefault="00926EB6" w:rsidP="00926EB6">
            <w:pPr>
              <w:widowControl w:val="0"/>
              <w:spacing w:before="188"/>
              <w:jc w:val="both"/>
              <w:rPr>
                <w:rFonts w:ascii="Times New Roman" w:eastAsia="Times New Roman" w:hAnsi="Times New Roman" w:cs="Times New Roman"/>
                <w:b/>
                <w:color w:val="000000"/>
                <w:sz w:val="24"/>
                <w:szCs w:val="24"/>
              </w:rPr>
            </w:pPr>
          </w:p>
        </w:tc>
        <w:tc>
          <w:tcPr>
            <w:tcW w:w="5838" w:type="dxa"/>
          </w:tcPr>
          <w:p w14:paraId="10C5D289" w14:textId="41A479BA" w:rsidR="00926EB6" w:rsidRPr="00FC26AB" w:rsidRDefault="00926EB6" w:rsidP="00926EB6">
            <w:pPr>
              <w:pStyle w:val="ListParagraph"/>
              <w:widowControl w:val="0"/>
              <w:numPr>
                <w:ilvl w:val="0"/>
                <w:numId w:val="10"/>
              </w:numPr>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FC26AB">
              <w:rPr>
                <w:rFonts w:ascii="Times New Roman" w:eastAsia="Times New Roman" w:hAnsi="Times New Roman" w:cs="Times New Roman"/>
                <w:color w:val="000000"/>
                <w:sz w:val="24"/>
                <w:szCs w:val="24"/>
              </w:rPr>
              <w:t xml:space="preserve">İlgili danışmanın önerisi ve Bölüm Başkanının onayı ile öğrencinin bir dönemde alacağı ders yükü o dönemin normal ders yüküne göre en çok (iki ders) azaltılabilir. Bu durumda öğrenci almadığı dersleri, o derslerin açıldığı ilk dönemde almak zorundadır.  </w:t>
            </w:r>
          </w:p>
        </w:tc>
      </w:tr>
      <w:tr w:rsidR="00926EB6" w14:paraId="2A4EA559" w14:textId="77777777" w:rsidTr="00366437">
        <w:tc>
          <w:tcPr>
            <w:tcW w:w="2929" w:type="dxa"/>
          </w:tcPr>
          <w:p w14:paraId="67319789" w14:textId="77777777" w:rsidR="00926EB6" w:rsidRDefault="00926EB6" w:rsidP="00926EB6">
            <w:pPr>
              <w:widowControl w:val="0"/>
              <w:pBdr>
                <w:top w:val="nil"/>
                <w:left w:val="nil"/>
                <w:bottom w:val="nil"/>
                <w:right w:val="nil"/>
                <w:between w:val="nil"/>
              </w:pBdr>
              <w:ind w:left="19"/>
              <w:jc w:val="both"/>
              <w:rPr>
                <w:rFonts w:ascii="Times New Roman" w:eastAsia="Times New Roman" w:hAnsi="Times New Roman" w:cs="Times New Roman"/>
                <w:b/>
                <w:color w:val="000000"/>
                <w:sz w:val="24"/>
                <w:szCs w:val="24"/>
              </w:rPr>
            </w:pPr>
          </w:p>
        </w:tc>
        <w:tc>
          <w:tcPr>
            <w:tcW w:w="456" w:type="dxa"/>
          </w:tcPr>
          <w:p w14:paraId="748F619F" w14:textId="77777777" w:rsidR="00926EB6" w:rsidRDefault="00926EB6" w:rsidP="00926EB6">
            <w:pPr>
              <w:widowControl w:val="0"/>
              <w:spacing w:before="188"/>
              <w:jc w:val="both"/>
              <w:rPr>
                <w:rFonts w:ascii="Times New Roman" w:eastAsia="Times New Roman" w:hAnsi="Times New Roman" w:cs="Times New Roman"/>
                <w:b/>
                <w:color w:val="000000"/>
                <w:sz w:val="24"/>
                <w:szCs w:val="24"/>
              </w:rPr>
            </w:pPr>
          </w:p>
        </w:tc>
        <w:tc>
          <w:tcPr>
            <w:tcW w:w="5838" w:type="dxa"/>
          </w:tcPr>
          <w:p w14:paraId="3BA0FE75" w14:textId="5DDEAFD5" w:rsidR="00926EB6" w:rsidRPr="00FC26AB" w:rsidRDefault="00926EB6" w:rsidP="00926EB6">
            <w:pPr>
              <w:pStyle w:val="ListParagraph"/>
              <w:widowControl w:val="0"/>
              <w:numPr>
                <w:ilvl w:val="0"/>
                <w:numId w:val="10"/>
              </w:numPr>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FC26AB">
              <w:rPr>
                <w:rFonts w:ascii="Times New Roman" w:eastAsia="Times New Roman" w:hAnsi="Times New Roman" w:cs="Times New Roman"/>
                <w:color w:val="000000"/>
                <w:sz w:val="24"/>
                <w:szCs w:val="24"/>
              </w:rPr>
              <w:t xml:space="preserve">İlgili danışmanın önerisi ve Bölüm Başkanının onayı ile o dönemin normal ders yüküne göre, en çok (bir ders) arttırılabilir. Bunun için öğrencinin genel not ortalamasının en az (3.00) olması gerekir.  </w:t>
            </w:r>
          </w:p>
        </w:tc>
      </w:tr>
      <w:tr w:rsidR="00926EB6" w14:paraId="0DC08D23" w14:textId="77777777" w:rsidTr="00366437">
        <w:tc>
          <w:tcPr>
            <w:tcW w:w="2929" w:type="dxa"/>
          </w:tcPr>
          <w:p w14:paraId="10DE5BA1" w14:textId="77777777" w:rsidR="00926EB6" w:rsidRDefault="00926EB6" w:rsidP="00926EB6">
            <w:pPr>
              <w:widowControl w:val="0"/>
              <w:pBdr>
                <w:top w:val="nil"/>
                <w:left w:val="nil"/>
                <w:bottom w:val="nil"/>
                <w:right w:val="nil"/>
                <w:between w:val="nil"/>
              </w:pBdr>
              <w:ind w:left="19"/>
              <w:jc w:val="both"/>
              <w:rPr>
                <w:rFonts w:ascii="Times New Roman" w:eastAsia="Times New Roman" w:hAnsi="Times New Roman" w:cs="Times New Roman"/>
                <w:b/>
                <w:color w:val="000000"/>
                <w:sz w:val="24"/>
                <w:szCs w:val="24"/>
              </w:rPr>
            </w:pPr>
          </w:p>
        </w:tc>
        <w:tc>
          <w:tcPr>
            <w:tcW w:w="456" w:type="dxa"/>
          </w:tcPr>
          <w:p w14:paraId="3D6DDF85" w14:textId="77777777" w:rsidR="00926EB6" w:rsidRDefault="00926EB6" w:rsidP="00926EB6">
            <w:pPr>
              <w:widowControl w:val="0"/>
              <w:spacing w:before="188"/>
              <w:jc w:val="both"/>
              <w:rPr>
                <w:rFonts w:ascii="Times New Roman" w:eastAsia="Times New Roman" w:hAnsi="Times New Roman" w:cs="Times New Roman"/>
                <w:b/>
                <w:color w:val="000000"/>
                <w:sz w:val="24"/>
                <w:szCs w:val="24"/>
              </w:rPr>
            </w:pPr>
          </w:p>
        </w:tc>
        <w:tc>
          <w:tcPr>
            <w:tcW w:w="5838" w:type="dxa"/>
          </w:tcPr>
          <w:p w14:paraId="3B24CC5B" w14:textId="430C615C" w:rsidR="00926EB6" w:rsidRPr="00FC26AB" w:rsidRDefault="00926EB6" w:rsidP="00926EB6">
            <w:pPr>
              <w:pStyle w:val="ListParagraph"/>
              <w:widowControl w:val="0"/>
              <w:numPr>
                <w:ilvl w:val="0"/>
                <w:numId w:val="10"/>
              </w:numPr>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FC26AB">
              <w:rPr>
                <w:rFonts w:ascii="Times New Roman" w:eastAsia="Times New Roman" w:hAnsi="Times New Roman" w:cs="Times New Roman"/>
                <w:color w:val="000000"/>
                <w:sz w:val="24"/>
                <w:szCs w:val="24"/>
              </w:rPr>
              <w:t xml:space="preserve">Akademik Uyarısı bulunmayan mezuniyet dönemindeki öğrencilerin ders yükü; öğrenim görenler için, ön şartlı dersler hariç (2 ders) arttırılabilir.  </w:t>
            </w:r>
          </w:p>
        </w:tc>
      </w:tr>
      <w:tr w:rsidR="00926EB6" w14:paraId="3610DCE8" w14:textId="77777777" w:rsidTr="00366437">
        <w:tc>
          <w:tcPr>
            <w:tcW w:w="2929" w:type="dxa"/>
          </w:tcPr>
          <w:p w14:paraId="74CB2E22" w14:textId="77777777" w:rsidR="00926EB6" w:rsidRDefault="00926EB6" w:rsidP="00926EB6">
            <w:pPr>
              <w:widowControl w:val="0"/>
              <w:pBdr>
                <w:top w:val="nil"/>
                <w:left w:val="nil"/>
                <w:bottom w:val="nil"/>
                <w:right w:val="nil"/>
                <w:between w:val="nil"/>
              </w:pBdr>
              <w:ind w:left="19"/>
              <w:jc w:val="both"/>
              <w:rPr>
                <w:rFonts w:ascii="Times New Roman" w:eastAsia="Times New Roman" w:hAnsi="Times New Roman" w:cs="Times New Roman"/>
                <w:b/>
                <w:color w:val="000000"/>
                <w:sz w:val="24"/>
                <w:szCs w:val="24"/>
              </w:rPr>
            </w:pPr>
          </w:p>
        </w:tc>
        <w:tc>
          <w:tcPr>
            <w:tcW w:w="456" w:type="dxa"/>
          </w:tcPr>
          <w:p w14:paraId="31B5CF61" w14:textId="77777777" w:rsidR="00926EB6" w:rsidRDefault="00926EB6" w:rsidP="00926EB6">
            <w:pPr>
              <w:widowControl w:val="0"/>
              <w:spacing w:before="188"/>
              <w:jc w:val="both"/>
              <w:rPr>
                <w:rFonts w:ascii="Times New Roman" w:eastAsia="Times New Roman" w:hAnsi="Times New Roman" w:cs="Times New Roman"/>
                <w:b/>
                <w:color w:val="000000"/>
                <w:sz w:val="24"/>
                <w:szCs w:val="24"/>
              </w:rPr>
            </w:pPr>
          </w:p>
        </w:tc>
        <w:tc>
          <w:tcPr>
            <w:tcW w:w="5838" w:type="dxa"/>
          </w:tcPr>
          <w:p w14:paraId="26E18DFD" w14:textId="285DFB1B" w:rsidR="00926EB6" w:rsidRPr="00FC26AB" w:rsidRDefault="00926EB6" w:rsidP="00926EB6">
            <w:pPr>
              <w:pStyle w:val="ListParagraph"/>
              <w:widowControl w:val="0"/>
              <w:numPr>
                <w:ilvl w:val="0"/>
                <w:numId w:val="10"/>
              </w:numPr>
              <w:pBdr>
                <w:top w:val="nil"/>
                <w:left w:val="nil"/>
                <w:bottom w:val="nil"/>
                <w:right w:val="nil"/>
                <w:between w:val="nil"/>
              </w:pBdr>
              <w:spacing w:before="5" w:line="231" w:lineRule="auto"/>
              <w:ind w:right="102"/>
              <w:jc w:val="both"/>
              <w:rPr>
                <w:rFonts w:ascii="Times New Roman" w:eastAsia="Times New Roman" w:hAnsi="Times New Roman" w:cs="Times New Roman"/>
                <w:color w:val="000000"/>
                <w:sz w:val="24"/>
                <w:szCs w:val="24"/>
              </w:rPr>
            </w:pPr>
            <w:r w:rsidRPr="00FC26AB">
              <w:rPr>
                <w:rFonts w:ascii="Times New Roman" w:eastAsia="Times New Roman" w:hAnsi="Times New Roman" w:cs="Times New Roman"/>
                <w:color w:val="000000"/>
                <w:sz w:val="24"/>
                <w:szCs w:val="24"/>
              </w:rPr>
              <w:t xml:space="preserve">Mezuniyet dönemindeki öğrenci; kayıtlı bulunduğu programın son döneminde eğitim programı uyarınca, alınması öngörülen derslere ek olarak, en çok (3 dersi) kalan ve bu dersleri yüklenip başarılı olması halinde, mezuniyete hak kazanacak öğrenci demektir.  </w:t>
            </w:r>
          </w:p>
        </w:tc>
      </w:tr>
      <w:tr w:rsidR="00926EB6" w14:paraId="68267984" w14:textId="77777777" w:rsidTr="00366437">
        <w:tc>
          <w:tcPr>
            <w:tcW w:w="2929" w:type="dxa"/>
          </w:tcPr>
          <w:p w14:paraId="41CDB963" w14:textId="19ACD55D" w:rsidR="00926EB6" w:rsidRDefault="00926EB6" w:rsidP="000362F8">
            <w:pPr>
              <w:widowControl w:val="0"/>
              <w:pBdr>
                <w:top w:val="nil"/>
                <w:left w:val="nil"/>
                <w:bottom w:val="nil"/>
                <w:right w:val="nil"/>
                <w:between w:val="nil"/>
              </w:pBdr>
              <w:ind w:left="19"/>
              <w:rPr>
                <w:rFonts w:ascii="Times New Roman" w:eastAsia="Times New Roman" w:hAnsi="Times New Roman" w:cs="Times New Roman"/>
                <w:b/>
                <w:color w:val="000000"/>
                <w:sz w:val="24"/>
                <w:szCs w:val="24"/>
              </w:rPr>
            </w:pPr>
            <w:r w:rsidRPr="00FC26AB">
              <w:rPr>
                <w:rFonts w:ascii="Times New Roman" w:eastAsia="Times New Roman" w:hAnsi="Times New Roman" w:cs="Times New Roman"/>
                <w:b/>
                <w:color w:val="000000"/>
                <w:sz w:val="24"/>
                <w:szCs w:val="24"/>
              </w:rPr>
              <w:t xml:space="preserve">Derslere Devam Zorunluluğu  </w:t>
            </w:r>
          </w:p>
        </w:tc>
        <w:tc>
          <w:tcPr>
            <w:tcW w:w="456" w:type="dxa"/>
          </w:tcPr>
          <w:p w14:paraId="0C4DDBF7" w14:textId="1499D3A3" w:rsidR="00926EB6" w:rsidRDefault="00926EB6" w:rsidP="00366437">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16</w:t>
            </w:r>
          </w:p>
        </w:tc>
        <w:tc>
          <w:tcPr>
            <w:tcW w:w="5838" w:type="dxa"/>
          </w:tcPr>
          <w:p w14:paraId="21FC53C5" w14:textId="3E3A409E" w:rsidR="00926EB6" w:rsidRPr="00FC26AB" w:rsidRDefault="00926EB6" w:rsidP="00926EB6">
            <w:pPr>
              <w:widowControl w:val="0"/>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FC26AB">
              <w:rPr>
                <w:rFonts w:ascii="Times New Roman" w:eastAsia="Times New Roman" w:hAnsi="Times New Roman" w:cs="Times New Roman"/>
                <w:color w:val="000000"/>
                <w:sz w:val="24"/>
                <w:szCs w:val="24"/>
              </w:rPr>
              <w:t>Öğrenciler derslerin %70’ine devam etmek zorundadır. Öğrenciler, kayıtlı oldukları her türlü ders, laboratuvar, stüdyo, uygulama, staj ve bunların gerektirdiği veya ilgili öğretim elemanının gerekli gördüğü sınav ve diğer akademik çalışmaların tümüne katılmakla yükümlüdür.  Öğrencilerin devam durumları dersin öğretim elemanı tarafından izlenir ve değerlendirilir.  Fakülte ve Hazırlık Okul Kurulları tarafından belirlenen devam limitlerin üzerinde devamsızlığı olan ve/veya dersin değerlendirmesine esas olan koşulları yerine getirmeyen öğrenci o dersten başarısız sayılır.</w:t>
            </w:r>
          </w:p>
        </w:tc>
      </w:tr>
      <w:tr w:rsidR="00926EB6" w14:paraId="11579399" w14:textId="77777777" w:rsidTr="00366437">
        <w:tc>
          <w:tcPr>
            <w:tcW w:w="2929" w:type="dxa"/>
          </w:tcPr>
          <w:p w14:paraId="2F6A9EE1" w14:textId="3D6CCBD0" w:rsidR="00926EB6" w:rsidRDefault="00926EB6" w:rsidP="00926EB6">
            <w:pPr>
              <w:widowControl w:val="0"/>
              <w:pBdr>
                <w:top w:val="nil"/>
                <w:left w:val="nil"/>
                <w:bottom w:val="nil"/>
                <w:right w:val="nil"/>
                <w:between w:val="nil"/>
              </w:pBdr>
              <w:ind w:left="19"/>
              <w:jc w:val="both"/>
              <w:rPr>
                <w:rFonts w:ascii="Times New Roman" w:eastAsia="Times New Roman" w:hAnsi="Times New Roman" w:cs="Times New Roman"/>
                <w:b/>
                <w:color w:val="000000"/>
                <w:sz w:val="24"/>
                <w:szCs w:val="24"/>
              </w:rPr>
            </w:pPr>
            <w:r w:rsidRPr="00FC26AB">
              <w:rPr>
                <w:rFonts w:ascii="Times New Roman" w:eastAsia="Times New Roman" w:hAnsi="Times New Roman" w:cs="Times New Roman"/>
                <w:b/>
                <w:color w:val="000000"/>
                <w:sz w:val="24"/>
                <w:szCs w:val="24"/>
              </w:rPr>
              <w:t xml:space="preserve">Ders Önkoşulları  </w:t>
            </w:r>
          </w:p>
        </w:tc>
        <w:tc>
          <w:tcPr>
            <w:tcW w:w="456" w:type="dxa"/>
          </w:tcPr>
          <w:p w14:paraId="285DD9C2" w14:textId="6C1E111A" w:rsidR="00926EB6" w:rsidRDefault="00926EB6" w:rsidP="00366437">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17</w:t>
            </w:r>
          </w:p>
        </w:tc>
        <w:tc>
          <w:tcPr>
            <w:tcW w:w="5838" w:type="dxa"/>
          </w:tcPr>
          <w:p w14:paraId="3377ADE9" w14:textId="14F5B194" w:rsidR="00926EB6" w:rsidRPr="00FC26AB" w:rsidRDefault="00926EB6" w:rsidP="00926EB6">
            <w:pPr>
              <w:pStyle w:val="ListParagraph"/>
              <w:widowControl w:val="0"/>
              <w:numPr>
                <w:ilvl w:val="0"/>
                <w:numId w:val="11"/>
              </w:numPr>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FC26AB">
              <w:rPr>
                <w:rFonts w:ascii="Times New Roman" w:eastAsia="Times New Roman" w:hAnsi="Times New Roman" w:cs="Times New Roman"/>
                <w:color w:val="000000"/>
                <w:sz w:val="24"/>
                <w:szCs w:val="24"/>
              </w:rPr>
              <w:t xml:space="preserve">Önkoşul (prerequisite) gerektiren derslere </w:t>
            </w:r>
            <w:r w:rsidRPr="00FC26AB">
              <w:rPr>
                <w:rFonts w:ascii="Times New Roman" w:eastAsia="Times New Roman" w:hAnsi="Times New Roman" w:cs="Times New Roman"/>
                <w:sz w:val="24"/>
                <w:szCs w:val="24"/>
              </w:rPr>
              <w:t>kayıt olabilmek</w:t>
            </w:r>
            <w:r w:rsidRPr="00FC26AB">
              <w:rPr>
                <w:rFonts w:ascii="Times New Roman" w:eastAsia="Times New Roman" w:hAnsi="Times New Roman" w:cs="Times New Roman"/>
                <w:color w:val="000000"/>
                <w:sz w:val="24"/>
                <w:szCs w:val="24"/>
              </w:rPr>
              <w:t xml:space="preserve"> için, önkoşul olan derslerden en az ‘D’ notu almış olmak gereklidir.  </w:t>
            </w:r>
          </w:p>
        </w:tc>
      </w:tr>
      <w:tr w:rsidR="00926EB6" w14:paraId="1E5CEDAF" w14:textId="77777777" w:rsidTr="00366437">
        <w:tc>
          <w:tcPr>
            <w:tcW w:w="2929" w:type="dxa"/>
          </w:tcPr>
          <w:p w14:paraId="7FC80AE9" w14:textId="77777777" w:rsidR="00926EB6" w:rsidRPr="00FC26AB" w:rsidRDefault="00926EB6" w:rsidP="00926EB6">
            <w:pPr>
              <w:widowControl w:val="0"/>
              <w:pBdr>
                <w:top w:val="nil"/>
                <w:left w:val="nil"/>
                <w:bottom w:val="nil"/>
                <w:right w:val="nil"/>
                <w:between w:val="nil"/>
              </w:pBdr>
              <w:ind w:left="19"/>
              <w:jc w:val="both"/>
              <w:rPr>
                <w:rFonts w:ascii="Times New Roman" w:eastAsia="Times New Roman" w:hAnsi="Times New Roman" w:cs="Times New Roman"/>
                <w:b/>
                <w:color w:val="000000"/>
                <w:sz w:val="24"/>
                <w:szCs w:val="24"/>
              </w:rPr>
            </w:pPr>
          </w:p>
        </w:tc>
        <w:tc>
          <w:tcPr>
            <w:tcW w:w="456" w:type="dxa"/>
          </w:tcPr>
          <w:p w14:paraId="3857838E" w14:textId="77777777" w:rsidR="00926EB6" w:rsidRDefault="00926EB6" w:rsidP="00926EB6">
            <w:pPr>
              <w:widowControl w:val="0"/>
              <w:spacing w:before="188"/>
              <w:jc w:val="both"/>
              <w:rPr>
                <w:rFonts w:ascii="Times New Roman" w:eastAsia="Times New Roman" w:hAnsi="Times New Roman" w:cs="Times New Roman"/>
                <w:b/>
                <w:color w:val="000000"/>
                <w:sz w:val="24"/>
                <w:szCs w:val="24"/>
              </w:rPr>
            </w:pPr>
          </w:p>
        </w:tc>
        <w:tc>
          <w:tcPr>
            <w:tcW w:w="5838" w:type="dxa"/>
          </w:tcPr>
          <w:p w14:paraId="105EC29E" w14:textId="30AA44A5" w:rsidR="00926EB6" w:rsidRPr="00FC26AB" w:rsidRDefault="00926EB6" w:rsidP="00926EB6">
            <w:pPr>
              <w:pStyle w:val="ListParagraph"/>
              <w:widowControl w:val="0"/>
              <w:numPr>
                <w:ilvl w:val="0"/>
                <w:numId w:val="11"/>
              </w:numPr>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FC26AB">
              <w:rPr>
                <w:rFonts w:ascii="Times New Roman" w:eastAsia="Times New Roman" w:hAnsi="Times New Roman" w:cs="Times New Roman"/>
                <w:color w:val="000000"/>
                <w:sz w:val="24"/>
                <w:szCs w:val="24"/>
              </w:rPr>
              <w:t xml:space="preserve">Mezuniyet dönemindeki öğrenciler, önkoşul gerektiren derslere, ‘F’ aldıkları önkoşul olan derslerle birlikte kayıt yaptırabilirler.  </w:t>
            </w:r>
          </w:p>
        </w:tc>
      </w:tr>
      <w:tr w:rsidR="00926EB6" w14:paraId="50F74F62" w14:textId="77777777" w:rsidTr="00366437">
        <w:tc>
          <w:tcPr>
            <w:tcW w:w="2929" w:type="dxa"/>
          </w:tcPr>
          <w:p w14:paraId="6BAADD7B" w14:textId="77777777" w:rsidR="00926EB6" w:rsidRPr="00FC26AB" w:rsidRDefault="00926EB6" w:rsidP="00926EB6">
            <w:pPr>
              <w:widowControl w:val="0"/>
              <w:pBdr>
                <w:top w:val="nil"/>
                <w:left w:val="nil"/>
                <w:bottom w:val="nil"/>
                <w:right w:val="nil"/>
                <w:between w:val="nil"/>
              </w:pBdr>
              <w:ind w:left="19"/>
              <w:jc w:val="both"/>
              <w:rPr>
                <w:rFonts w:ascii="Times New Roman" w:eastAsia="Times New Roman" w:hAnsi="Times New Roman" w:cs="Times New Roman"/>
                <w:b/>
                <w:color w:val="000000"/>
                <w:sz w:val="24"/>
                <w:szCs w:val="24"/>
              </w:rPr>
            </w:pPr>
          </w:p>
        </w:tc>
        <w:tc>
          <w:tcPr>
            <w:tcW w:w="456" w:type="dxa"/>
          </w:tcPr>
          <w:p w14:paraId="14FFA455" w14:textId="77777777" w:rsidR="00926EB6" w:rsidRDefault="00926EB6" w:rsidP="00926EB6">
            <w:pPr>
              <w:widowControl w:val="0"/>
              <w:spacing w:before="188"/>
              <w:jc w:val="both"/>
              <w:rPr>
                <w:rFonts w:ascii="Times New Roman" w:eastAsia="Times New Roman" w:hAnsi="Times New Roman" w:cs="Times New Roman"/>
                <w:b/>
                <w:color w:val="000000"/>
                <w:sz w:val="24"/>
                <w:szCs w:val="24"/>
              </w:rPr>
            </w:pPr>
          </w:p>
        </w:tc>
        <w:tc>
          <w:tcPr>
            <w:tcW w:w="5838" w:type="dxa"/>
          </w:tcPr>
          <w:p w14:paraId="2E50130B" w14:textId="0F184B88" w:rsidR="00926EB6" w:rsidRPr="00FC26AB" w:rsidRDefault="00926EB6" w:rsidP="00926EB6">
            <w:pPr>
              <w:pStyle w:val="ListParagraph"/>
              <w:widowControl w:val="0"/>
              <w:numPr>
                <w:ilvl w:val="0"/>
                <w:numId w:val="11"/>
              </w:numPr>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FC26AB">
              <w:rPr>
                <w:rFonts w:ascii="Times New Roman" w:eastAsia="Times New Roman" w:hAnsi="Times New Roman" w:cs="Times New Roman"/>
                <w:color w:val="000000"/>
                <w:sz w:val="24"/>
                <w:szCs w:val="24"/>
              </w:rPr>
              <w:t xml:space="preserve">Mezuniyet dönemi de dahil olmak üzere, her dönemde, önkoşul olan ders hiç alınmamış ya da alınıp da ‘NA’ veya ‘W’ notu ile sonuçlanmış ise, önkoşul gerektiren ders ile birlikte alınamaz.  </w:t>
            </w:r>
          </w:p>
        </w:tc>
      </w:tr>
      <w:tr w:rsidR="00926EB6" w14:paraId="12172DA8" w14:textId="77777777" w:rsidTr="00366437">
        <w:tc>
          <w:tcPr>
            <w:tcW w:w="2929" w:type="dxa"/>
          </w:tcPr>
          <w:p w14:paraId="64190CAB" w14:textId="77777777" w:rsidR="00926EB6" w:rsidRPr="00FC26AB" w:rsidRDefault="00926EB6" w:rsidP="00926EB6">
            <w:pPr>
              <w:widowControl w:val="0"/>
              <w:pBdr>
                <w:top w:val="nil"/>
                <w:left w:val="nil"/>
                <w:bottom w:val="nil"/>
                <w:right w:val="nil"/>
                <w:between w:val="nil"/>
              </w:pBdr>
              <w:ind w:left="19"/>
              <w:jc w:val="both"/>
              <w:rPr>
                <w:rFonts w:ascii="Times New Roman" w:eastAsia="Times New Roman" w:hAnsi="Times New Roman" w:cs="Times New Roman"/>
                <w:b/>
                <w:color w:val="000000"/>
                <w:sz w:val="24"/>
                <w:szCs w:val="24"/>
              </w:rPr>
            </w:pPr>
          </w:p>
        </w:tc>
        <w:tc>
          <w:tcPr>
            <w:tcW w:w="456" w:type="dxa"/>
          </w:tcPr>
          <w:p w14:paraId="3007DDC1" w14:textId="77777777" w:rsidR="00926EB6" w:rsidRDefault="00926EB6" w:rsidP="00926EB6">
            <w:pPr>
              <w:widowControl w:val="0"/>
              <w:spacing w:before="188"/>
              <w:jc w:val="both"/>
              <w:rPr>
                <w:rFonts w:ascii="Times New Roman" w:eastAsia="Times New Roman" w:hAnsi="Times New Roman" w:cs="Times New Roman"/>
                <w:b/>
                <w:color w:val="000000"/>
                <w:sz w:val="24"/>
                <w:szCs w:val="24"/>
              </w:rPr>
            </w:pPr>
          </w:p>
        </w:tc>
        <w:tc>
          <w:tcPr>
            <w:tcW w:w="5838" w:type="dxa"/>
          </w:tcPr>
          <w:p w14:paraId="38D30297" w14:textId="32164EDD" w:rsidR="00926EB6" w:rsidRPr="00FC26AB" w:rsidRDefault="00926EB6" w:rsidP="00926EB6">
            <w:pPr>
              <w:pStyle w:val="ListParagraph"/>
              <w:widowControl w:val="0"/>
              <w:numPr>
                <w:ilvl w:val="0"/>
                <w:numId w:val="11"/>
              </w:numPr>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FC26AB">
              <w:rPr>
                <w:rFonts w:ascii="Times New Roman" w:eastAsia="Times New Roman" w:hAnsi="Times New Roman" w:cs="Times New Roman"/>
                <w:color w:val="000000"/>
                <w:sz w:val="24"/>
                <w:szCs w:val="24"/>
              </w:rPr>
              <w:t xml:space="preserve">Özel durumlarda, Fakülte Yönetim Kurulu derslere ait önkoşul şartlarıyla ilgili karar almakta </w:t>
            </w:r>
            <w:r w:rsidRPr="00FC26AB">
              <w:rPr>
                <w:rFonts w:ascii="Times New Roman" w:eastAsia="Times New Roman" w:hAnsi="Times New Roman" w:cs="Times New Roman"/>
                <w:color w:val="000000"/>
                <w:sz w:val="24"/>
                <w:szCs w:val="24"/>
              </w:rPr>
              <w:lastRenderedPageBreak/>
              <w:t>yetkilidir.</w:t>
            </w:r>
          </w:p>
        </w:tc>
      </w:tr>
      <w:tr w:rsidR="00926EB6" w14:paraId="67BE33CB" w14:textId="77777777" w:rsidTr="00366437">
        <w:tc>
          <w:tcPr>
            <w:tcW w:w="2929" w:type="dxa"/>
          </w:tcPr>
          <w:p w14:paraId="42B574A7" w14:textId="0671C6CD" w:rsidR="00926EB6" w:rsidRPr="00FC26AB" w:rsidRDefault="00926EB6" w:rsidP="00926EB6">
            <w:pPr>
              <w:widowControl w:val="0"/>
              <w:pBdr>
                <w:top w:val="nil"/>
                <w:left w:val="nil"/>
                <w:bottom w:val="nil"/>
                <w:right w:val="nil"/>
                <w:between w:val="nil"/>
              </w:pBdr>
              <w:ind w:left="19"/>
              <w:jc w:val="both"/>
              <w:rPr>
                <w:rFonts w:ascii="Times New Roman" w:eastAsia="Times New Roman" w:hAnsi="Times New Roman" w:cs="Times New Roman"/>
                <w:b/>
                <w:color w:val="000000"/>
                <w:sz w:val="24"/>
                <w:szCs w:val="24"/>
              </w:rPr>
            </w:pPr>
            <w:r w:rsidRPr="00FC26AB">
              <w:rPr>
                <w:rFonts w:ascii="Times New Roman" w:eastAsia="Times New Roman" w:hAnsi="Times New Roman" w:cs="Times New Roman"/>
                <w:b/>
                <w:color w:val="000000"/>
                <w:sz w:val="24"/>
                <w:szCs w:val="24"/>
              </w:rPr>
              <w:lastRenderedPageBreak/>
              <w:t xml:space="preserve">Ders Tekrarı  </w:t>
            </w:r>
          </w:p>
        </w:tc>
        <w:tc>
          <w:tcPr>
            <w:tcW w:w="456" w:type="dxa"/>
          </w:tcPr>
          <w:p w14:paraId="464915BE" w14:textId="32226A8F" w:rsidR="00926EB6" w:rsidRDefault="00926EB6" w:rsidP="00926EB6">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18</w:t>
            </w:r>
          </w:p>
        </w:tc>
        <w:tc>
          <w:tcPr>
            <w:tcW w:w="5838" w:type="dxa"/>
          </w:tcPr>
          <w:p w14:paraId="4EDC40A1" w14:textId="77777777" w:rsidR="00926EB6" w:rsidRPr="00FC26AB" w:rsidRDefault="00926EB6" w:rsidP="00926EB6">
            <w:pPr>
              <w:widowControl w:val="0"/>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FC26AB">
              <w:rPr>
                <w:rFonts w:ascii="Times New Roman" w:eastAsia="Times New Roman" w:hAnsi="Times New Roman" w:cs="Times New Roman"/>
                <w:color w:val="000000"/>
                <w:sz w:val="24"/>
                <w:szCs w:val="24"/>
              </w:rPr>
              <w:t xml:space="preserve">Ders tekrarında uygulanacak esaslar aşağıdaki gibidir:  </w:t>
            </w:r>
          </w:p>
          <w:p w14:paraId="72A82EEF" w14:textId="7AB9EDA5" w:rsidR="00926EB6" w:rsidRPr="00FC26AB" w:rsidRDefault="00926EB6" w:rsidP="00926EB6">
            <w:pPr>
              <w:pStyle w:val="ListParagraph"/>
              <w:widowControl w:val="0"/>
              <w:numPr>
                <w:ilvl w:val="0"/>
                <w:numId w:val="12"/>
              </w:numPr>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FC26AB">
              <w:rPr>
                <w:rFonts w:ascii="Times New Roman" w:eastAsia="Times New Roman" w:hAnsi="Times New Roman" w:cs="Times New Roman"/>
                <w:color w:val="000000"/>
                <w:sz w:val="24"/>
                <w:szCs w:val="24"/>
              </w:rPr>
              <w:t xml:space="preserve">Herhangi bir dersten ‘F’, ‘NA’, ‘W’ veya ‘U’ notu alan bir öğrenci, ilgili dersi açıldığı ilk dönemde tekrar almakla yükümlüdür. Ancak dönemlik stajı olan birimlerde zorunlu ders tekrarı, ilgili akademik birim amirinin onayı ile staj sonrasına bırakılabilir. </w:t>
            </w:r>
          </w:p>
          <w:p w14:paraId="391D8DD9" w14:textId="5425F138" w:rsidR="00926EB6" w:rsidRPr="00FC26AB" w:rsidRDefault="00926EB6" w:rsidP="00926EB6">
            <w:pPr>
              <w:pStyle w:val="ListParagraph"/>
              <w:widowControl w:val="0"/>
              <w:numPr>
                <w:ilvl w:val="0"/>
                <w:numId w:val="12"/>
              </w:numPr>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FC26AB">
              <w:rPr>
                <w:rFonts w:ascii="Times New Roman" w:eastAsia="Times New Roman" w:hAnsi="Times New Roman" w:cs="Times New Roman"/>
                <w:color w:val="000000"/>
                <w:sz w:val="24"/>
                <w:szCs w:val="24"/>
              </w:rPr>
              <w:t xml:space="preserve">Tekrar alınması gereken ders, seçmeli veya programdan çıkarılmış bir ders ise, öğrenci bu ders yerine Bölüm Başkanlığı tarafından uygun görülen bir başka dersi alır. </w:t>
            </w:r>
          </w:p>
          <w:p w14:paraId="3DD77D99" w14:textId="29B3AB54" w:rsidR="00926EB6" w:rsidRPr="00FC26AB" w:rsidRDefault="00926EB6" w:rsidP="00926EB6">
            <w:pPr>
              <w:pStyle w:val="ListParagraph"/>
              <w:widowControl w:val="0"/>
              <w:numPr>
                <w:ilvl w:val="0"/>
                <w:numId w:val="12"/>
              </w:numPr>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FC26AB">
              <w:rPr>
                <w:rFonts w:ascii="Times New Roman" w:eastAsia="Times New Roman" w:hAnsi="Times New Roman" w:cs="Times New Roman"/>
                <w:color w:val="000000"/>
                <w:sz w:val="24"/>
                <w:szCs w:val="24"/>
              </w:rPr>
              <w:t xml:space="preserve">Öğrenci mezun konumunda ise not yükseltme ve/veya ortalama yükseltme gerektiği durumlarda ders tekrarı yapabilir. </w:t>
            </w:r>
          </w:p>
          <w:p w14:paraId="7CD3E326" w14:textId="0EFA202A" w:rsidR="00926EB6" w:rsidRPr="00FC26AB" w:rsidRDefault="00926EB6" w:rsidP="00926EB6">
            <w:pPr>
              <w:pStyle w:val="ListParagraph"/>
              <w:widowControl w:val="0"/>
              <w:numPr>
                <w:ilvl w:val="0"/>
                <w:numId w:val="12"/>
              </w:numPr>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FC26AB">
              <w:rPr>
                <w:rFonts w:ascii="Times New Roman" w:eastAsia="Times New Roman" w:hAnsi="Times New Roman" w:cs="Times New Roman"/>
                <w:color w:val="000000"/>
                <w:sz w:val="24"/>
                <w:szCs w:val="24"/>
              </w:rPr>
              <w:t xml:space="preserve">Öğrenci akademik uyarı aldığı dönemlerde ders tekrarı yapabilir.  </w:t>
            </w:r>
          </w:p>
        </w:tc>
      </w:tr>
      <w:tr w:rsidR="00926EB6" w14:paraId="4A420587" w14:textId="77777777" w:rsidTr="00366437">
        <w:tc>
          <w:tcPr>
            <w:tcW w:w="2929" w:type="dxa"/>
          </w:tcPr>
          <w:p w14:paraId="6C75FEF5" w14:textId="7BB54B85" w:rsidR="00926EB6" w:rsidRDefault="00926EB6" w:rsidP="00926EB6">
            <w:pPr>
              <w:widowControl w:val="0"/>
              <w:pBdr>
                <w:top w:val="nil"/>
                <w:left w:val="nil"/>
                <w:bottom w:val="nil"/>
                <w:right w:val="nil"/>
                <w:between w:val="nil"/>
              </w:pBdr>
              <w:ind w:left="19"/>
              <w:jc w:val="both"/>
              <w:rPr>
                <w:rFonts w:ascii="Times New Roman" w:eastAsia="Times New Roman" w:hAnsi="Times New Roman" w:cs="Times New Roman"/>
                <w:b/>
                <w:color w:val="000000"/>
                <w:sz w:val="24"/>
                <w:szCs w:val="24"/>
              </w:rPr>
            </w:pPr>
            <w:r w:rsidRPr="00FC26AB">
              <w:rPr>
                <w:rFonts w:ascii="Times New Roman" w:eastAsia="Times New Roman" w:hAnsi="Times New Roman" w:cs="Times New Roman"/>
                <w:b/>
                <w:color w:val="000000"/>
                <w:sz w:val="24"/>
                <w:szCs w:val="24"/>
              </w:rPr>
              <w:t xml:space="preserve">Ders Seçimi  </w:t>
            </w:r>
          </w:p>
        </w:tc>
        <w:tc>
          <w:tcPr>
            <w:tcW w:w="456" w:type="dxa"/>
          </w:tcPr>
          <w:p w14:paraId="05C3006F" w14:textId="492D6CF6" w:rsidR="00926EB6" w:rsidRDefault="00926EB6" w:rsidP="00926EB6">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19</w:t>
            </w:r>
          </w:p>
        </w:tc>
        <w:tc>
          <w:tcPr>
            <w:tcW w:w="5838" w:type="dxa"/>
          </w:tcPr>
          <w:p w14:paraId="088E0003" w14:textId="77777777" w:rsidR="00926EB6" w:rsidRPr="000742CD" w:rsidRDefault="00926EB6" w:rsidP="00926EB6">
            <w:pPr>
              <w:widowControl w:val="0"/>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0742CD">
              <w:rPr>
                <w:rFonts w:ascii="Times New Roman" w:eastAsia="Times New Roman" w:hAnsi="Times New Roman" w:cs="Times New Roman"/>
                <w:color w:val="000000"/>
                <w:sz w:val="24"/>
                <w:szCs w:val="24"/>
              </w:rPr>
              <w:t xml:space="preserve">Ders seçiminde uygulanacak “öncelik” esasları aşağıdaki gibidir:  </w:t>
            </w:r>
          </w:p>
          <w:p w14:paraId="4AA32EA8" w14:textId="77777777" w:rsidR="00926EB6" w:rsidRPr="000742CD" w:rsidRDefault="00926EB6" w:rsidP="00926EB6">
            <w:pPr>
              <w:widowControl w:val="0"/>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0742CD">
              <w:rPr>
                <w:rFonts w:ascii="Times New Roman" w:eastAsia="Times New Roman" w:hAnsi="Times New Roman" w:cs="Times New Roman"/>
                <w:color w:val="000000"/>
                <w:sz w:val="24"/>
                <w:szCs w:val="24"/>
              </w:rPr>
              <w:t>a)</w:t>
            </w:r>
            <w:r w:rsidRPr="000742CD">
              <w:rPr>
                <w:rFonts w:ascii="Times New Roman" w:eastAsia="Times New Roman" w:hAnsi="Times New Roman" w:cs="Times New Roman"/>
                <w:color w:val="000000"/>
                <w:sz w:val="24"/>
                <w:szCs w:val="24"/>
              </w:rPr>
              <w:tab/>
              <w:t xml:space="preserve">‘F’, ‘NA’ veya ‘U’ notu alınmış dersler.  </w:t>
            </w:r>
          </w:p>
          <w:p w14:paraId="7141CC61" w14:textId="77777777" w:rsidR="00926EB6" w:rsidRPr="000742CD" w:rsidRDefault="00926EB6" w:rsidP="00926EB6">
            <w:pPr>
              <w:widowControl w:val="0"/>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0742CD">
              <w:rPr>
                <w:rFonts w:ascii="Times New Roman" w:eastAsia="Times New Roman" w:hAnsi="Times New Roman" w:cs="Times New Roman"/>
                <w:color w:val="000000"/>
                <w:sz w:val="24"/>
                <w:szCs w:val="24"/>
              </w:rPr>
              <w:t>b)</w:t>
            </w:r>
            <w:r w:rsidRPr="000742CD">
              <w:rPr>
                <w:rFonts w:ascii="Times New Roman" w:eastAsia="Times New Roman" w:hAnsi="Times New Roman" w:cs="Times New Roman"/>
                <w:color w:val="000000"/>
                <w:sz w:val="24"/>
                <w:szCs w:val="24"/>
              </w:rPr>
              <w:tab/>
              <w:t xml:space="preserve">‘W’ notu alınmış dersler.  </w:t>
            </w:r>
          </w:p>
          <w:p w14:paraId="044A8DEB" w14:textId="77777777" w:rsidR="00926EB6" w:rsidRPr="000742CD" w:rsidRDefault="00926EB6" w:rsidP="00926EB6">
            <w:pPr>
              <w:widowControl w:val="0"/>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0742CD">
              <w:rPr>
                <w:rFonts w:ascii="Times New Roman" w:eastAsia="Times New Roman" w:hAnsi="Times New Roman" w:cs="Times New Roman"/>
                <w:color w:val="000000"/>
                <w:sz w:val="24"/>
                <w:szCs w:val="24"/>
              </w:rPr>
              <w:t>c)</w:t>
            </w:r>
            <w:r w:rsidRPr="000742CD">
              <w:rPr>
                <w:rFonts w:ascii="Times New Roman" w:eastAsia="Times New Roman" w:hAnsi="Times New Roman" w:cs="Times New Roman"/>
                <w:color w:val="000000"/>
                <w:sz w:val="24"/>
                <w:szCs w:val="24"/>
              </w:rPr>
              <w:tab/>
              <w:t xml:space="preserve">Geçmiş dönemlerden alınmamış zorunlu dersler.  </w:t>
            </w:r>
          </w:p>
          <w:p w14:paraId="3B331A68" w14:textId="77777777" w:rsidR="00926EB6" w:rsidRPr="000742CD" w:rsidRDefault="00926EB6" w:rsidP="00926EB6">
            <w:pPr>
              <w:widowControl w:val="0"/>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0742CD">
              <w:rPr>
                <w:rFonts w:ascii="Times New Roman" w:eastAsia="Times New Roman" w:hAnsi="Times New Roman" w:cs="Times New Roman"/>
                <w:color w:val="000000"/>
                <w:sz w:val="24"/>
                <w:szCs w:val="24"/>
              </w:rPr>
              <w:t>d)</w:t>
            </w:r>
            <w:r w:rsidRPr="000742CD">
              <w:rPr>
                <w:rFonts w:ascii="Times New Roman" w:eastAsia="Times New Roman" w:hAnsi="Times New Roman" w:cs="Times New Roman"/>
                <w:color w:val="000000"/>
                <w:sz w:val="24"/>
                <w:szCs w:val="24"/>
              </w:rPr>
              <w:tab/>
              <w:t xml:space="preserve">İçinde bulunulan dönemden alınmamış zorunlu dersler.  </w:t>
            </w:r>
          </w:p>
          <w:p w14:paraId="3288DDCD" w14:textId="77777777" w:rsidR="00926EB6" w:rsidRPr="000742CD" w:rsidRDefault="00926EB6" w:rsidP="00926EB6">
            <w:pPr>
              <w:widowControl w:val="0"/>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0742CD">
              <w:rPr>
                <w:rFonts w:ascii="Times New Roman" w:eastAsia="Times New Roman" w:hAnsi="Times New Roman" w:cs="Times New Roman"/>
                <w:color w:val="000000"/>
                <w:sz w:val="24"/>
                <w:szCs w:val="24"/>
              </w:rPr>
              <w:t>e)</w:t>
            </w:r>
            <w:r w:rsidRPr="000742CD">
              <w:rPr>
                <w:rFonts w:ascii="Times New Roman" w:eastAsia="Times New Roman" w:hAnsi="Times New Roman" w:cs="Times New Roman"/>
                <w:color w:val="000000"/>
                <w:sz w:val="24"/>
                <w:szCs w:val="24"/>
              </w:rPr>
              <w:tab/>
              <w:t xml:space="preserve">Öğrenciler, danışman onayı ile: </w:t>
            </w:r>
          </w:p>
          <w:p w14:paraId="787844F9" w14:textId="0B49C97A" w:rsidR="00926EB6" w:rsidRPr="000742CD" w:rsidRDefault="00926EB6" w:rsidP="00926EB6">
            <w:pPr>
              <w:pStyle w:val="ListParagraph"/>
              <w:widowControl w:val="0"/>
              <w:numPr>
                <w:ilvl w:val="0"/>
                <w:numId w:val="13"/>
              </w:numPr>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0742CD">
              <w:rPr>
                <w:rFonts w:ascii="Times New Roman" w:eastAsia="Times New Roman" w:hAnsi="Times New Roman" w:cs="Times New Roman"/>
                <w:color w:val="000000"/>
                <w:sz w:val="24"/>
                <w:szCs w:val="24"/>
              </w:rPr>
              <w:t xml:space="preserve">İçinde bulundukları döneme ait ve hiç alınmamış seçmeli derslerini daha sonraki dönemlere aktarabilir.  </w:t>
            </w:r>
          </w:p>
          <w:p w14:paraId="24F44684" w14:textId="0E3092B1" w:rsidR="00926EB6" w:rsidRPr="000742CD" w:rsidRDefault="00926EB6" w:rsidP="00926EB6">
            <w:pPr>
              <w:pStyle w:val="ListParagraph"/>
              <w:widowControl w:val="0"/>
              <w:numPr>
                <w:ilvl w:val="0"/>
                <w:numId w:val="13"/>
              </w:numPr>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0742CD">
              <w:rPr>
                <w:rFonts w:ascii="Times New Roman" w:eastAsia="Times New Roman" w:hAnsi="Times New Roman" w:cs="Times New Roman"/>
                <w:color w:val="000000"/>
                <w:sz w:val="24"/>
                <w:szCs w:val="24"/>
              </w:rPr>
              <w:t xml:space="preserve">Bir üst sınıftan ders (ortalama şartı) alabilirler. (Öğrencilerin daha üst sınıftan ders alma talepleri, ilgili Danışman önerisi ve Bölüm Başkanı kararına ve/veya Fakülte kurulu kararına göre kabul/ret edilir.)  </w:t>
            </w:r>
          </w:p>
        </w:tc>
      </w:tr>
      <w:tr w:rsidR="00926EB6" w14:paraId="317469FB" w14:textId="77777777" w:rsidTr="00366437">
        <w:tc>
          <w:tcPr>
            <w:tcW w:w="2929" w:type="dxa"/>
          </w:tcPr>
          <w:p w14:paraId="550BBC2D" w14:textId="1688D99E" w:rsidR="00926EB6" w:rsidRDefault="00926EB6" w:rsidP="00926EB6">
            <w:pPr>
              <w:widowControl w:val="0"/>
              <w:pBdr>
                <w:top w:val="nil"/>
                <w:left w:val="nil"/>
                <w:bottom w:val="nil"/>
                <w:right w:val="nil"/>
                <w:between w:val="nil"/>
              </w:pBdr>
              <w:ind w:left="19"/>
              <w:jc w:val="both"/>
              <w:rPr>
                <w:rFonts w:ascii="Times New Roman" w:eastAsia="Times New Roman" w:hAnsi="Times New Roman" w:cs="Times New Roman"/>
                <w:b/>
                <w:color w:val="000000"/>
                <w:sz w:val="24"/>
                <w:szCs w:val="24"/>
              </w:rPr>
            </w:pPr>
            <w:r w:rsidRPr="000742CD">
              <w:rPr>
                <w:rFonts w:ascii="Times New Roman" w:eastAsia="Times New Roman" w:hAnsi="Times New Roman" w:cs="Times New Roman"/>
                <w:b/>
                <w:color w:val="000000"/>
                <w:sz w:val="24"/>
                <w:szCs w:val="24"/>
              </w:rPr>
              <w:t xml:space="preserve">Ders Saatleri  </w:t>
            </w:r>
          </w:p>
        </w:tc>
        <w:tc>
          <w:tcPr>
            <w:tcW w:w="456" w:type="dxa"/>
          </w:tcPr>
          <w:p w14:paraId="3E3EFA84" w14:textId="026B9497" w:rsidR="00926EB6" w:rsidRDefault="00926EB6" w:rsidP="00926EB6">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w:t>
            </w:r>
          </w:p>
        </w:tc>
        <w:tc>
          <w:tcPr>
            <w:tcW w:w="5838" w:type="dxa"/>
          </w:tcPr>
          <w:p w14:paraId="111D7093" w14:textId="6FE5C0FC" w:rsidR="00926EB6" w:rsidRPr="000742CD" w:rsidRDefault="00926EB6" w:rsidP="00926EB6">
            <w:pPr>
              <w:pStyle w:val="ListParagraph"/>
              <w:widowControl w:val="0"/>
              <w:numPr>
                <w:ilvl w:val="0"/>
                <w:numId w:val="14"/>
              </w:numPr>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0742CD">
              <w:rPr>
                <w:rFonts w:ascii="Times New Roman" w:eastAsia="Times New Roman" w:hAnsi="Times New Roman" w:cs="Times New Roman"/>
                <w:color w:val="000000"/>
                <w:sz w:val="24"/>
                <w:szCs w:val="24"/>
              </w:rPr>
              <w:t xml:space="preserve">Öğrencilerin derslere düzenli biçimde devam etmesini sağlamak amacıyla, ders çakışmalarının en az düzeyde tutulmasına dikkat edilir. Haftalık ders programında (2 saati) geçmeyen bir çakışmanın bulunması durumunda, öğrencinin ders kaydı onaylanır.  </w:t>
            </w:r>
          </w:p>
        </w:tc>
      </w:tr>
      <w:tr w:rsidR="00926EB6" w14:paraId="19A22F72" w14:textId="77777777" w:rsidTr="00366437">
        <w:tc>
          <w:tcPr>
            <w:tcW w:w="2929" w:type="dxa"/>
          </w:tcPr>
          <w:p w14:paraId="765ABC33" w14:textId="77777777" w:rsidR="00926EB6" w:rsidRDefault="00926EB6" w:rsidP="00926EB6">
            <w:pPr>
              <w:widowControl w:val="0"/>
              <w:pBdr>
                <w:top w:val="nil"/>
                <w:left w:val="nil"/>
                <w:bottom w:val="nil"/>
                <w:right w:val="nil"/>
                <w:between w:val="nil"/>
              </w:pBdr>
              <w:ind w:left="19"/>
              <w:jc w:val="both"/>
              <w:rPr>
                <w:rFonts w:ascii="Times New Roman" w:eastAsia="Times New Roman" w:hAnsi="Times New Roman" w:cs="Times New Roman"/>
                <w:b/>
                <w:color w:val="000000"/>
                <w:sz w:val="24"/>
                <w:szCs w:val="24"/>
              </w:rPr>
            </w:pPr>
          </w:p>
        </w:tc>
        <w:tc>
          <w:tcPr>
            <w:tcW w:w="456" w:type="dxa"/>
          </w:tcPr>
          <w:p w14:paraId="11F2F022" w14:textId="77777777" w:rsidR="00926EB6" w:rsidRDefault="00926EB6" w:rsidP="00926EB6">
            <w:pPr>
              <w:widowControl w:val="0"/>
              <w:spacing w:before="188"/>
              <w:jc w:val="both"/>
              <w:rPr>
                <w:rFonts w:ascii="Times New Roman" w:eastAsia="Times New Roman" w:hAnsi="Times New Roman" w:cs="Times New Roman"/>
                <w:b/>
                <w:color w:val="000000"/>
                <w:sz w:val="24"/>
                <w:szCs w:val="24"/>
              </w:rPr>
            </w:pPr>
          </w:p>
        </w:tc>
        <w:tc>
          <w:tcPr>
            <w:tcW w:w="5838" w:type="dxa"/>
          </w:tcPr>
          <w:p w14:paraId="2FF308B7" w14:textId="753768C7" w:rsidR="00926EB6" w:rsidRPr="000742CD" w:rsidRDefault="00926EB6" w:rsidP="00926EB6">
            <w:pPr>
              <w:pStyle w:val="ListParagraph"/>
              <w:widowControl w:val="0"/>
              <w:numPr>
                <w:ilvl w:val="0"/>
                <w:numId w:val="14"/>
              </w:numPr>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0742CD">
              <w:rPr>
                <w:rFonts w:ascii="Times New Roman" w:eastAsia="Times New Roman" w:hAnsi="Times New Roman" w:cs="Times New Roman"/>
                <w:color w:val="000000"/>
                <w:sz w:val="24"/>
                <w:szCs w:val="24"/>
              </w:rPr>
              <w:t>Mezuniyet dönemindeki öğrenciler için (2 saatlik) çakışma kabul edilebilir. Ancak zorunlu hallerde, öğrenciye gerekli uyarı yapılarak ilgili Bölüm Başkanı’nın uygun bulması durumunda, haftalık ders programında ortaya çıkabilecek (2 saatten) daha fazla çakışmalar da onaylanabilir.</w:t>
            </w:r>
          </w:p>
        </w:tc>
      </w:tr>
      <w:tr w:rsidR="00926EB6" w14:paraId="4B6B3C41" w14:textId="77777777" w:rsidTr="00366437">
        <w:tc>
          <w:tcPr>
            <w:tcW w:w="2929" w:type="dxa"/>
          </w:tcPr>
          <w:p w14:paraId="0AA32558" w14:textId="04BD46B1" w:rsidR="00926EB6" w:rsidRDefault="00926EB6" w:rsidP="00926EB6">
            <w:pPr>
              <w:widowControl w:val="0"/>
              <w:pBdr>
                <w:top w:val="nil"/>
                <w:left w:val="nil"/>
                <w:bottom w:val="nil"/>
                <w:right w:val="nil"/>
                <w:between w:val="nil"/>
              </w:pBdr>
              <w:ind w:left="19"/>
              <w:jc w:val="both"/>
              <w:rPr>
                <w:rFonts w:ascii="Times New Roman" w:eastAsia="Times New Roman" w:hAnsi="Times New Roman" w:cs="Times New Roman"/>
                <w:b/>
                <w:color w:val="000000"/>
                <w:sz w:val="24"/>
                <w:szCs w:val="24"/>
              </w:rPr>
            </w:pPr>
            <w:r w:rsidRPr="000742CD">
              <w:rPr>
                <w:rFonts w:ascii="Times New Roman" w:eastAsia="Times New Roman" w:hAnsi="Times New Roman" w:cs="Times New Roman"/>
                <w:b/>
                <w:color w:val="000000"/>
                <w:sz w:val="24"/>
                <w:szCs w:val="24"/>
              </w:rPr>
              <w:t>Geç Kayıt</w:t>
            </w:r>
          </w:p>
        </w:tc>
        <w:tc>
          <w:tcPr>
            <w:tcW w:w="456" w:type="dxa"/>
          </w:tcPr>
          <w:p w14:paraId="2FDC4F0D" w14:textId="7AD6C734" w:rsidR="00926EB6" w:rsidRDefault="00926EB6" w:rsidP="00926EB6">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w:t>
            </w:r>
          </w:p>
        </w:tc>
        <w:tc>
          <w:tcPr>
            <w:tcW w:w="5838" w:type="dxa"/>
          </w:tcPr>
          <w:p w14:paraId="31D17466" w14:textId="7B79637B" w:rsidR="00926EB6" w:rsidRPr="0084039E" w:rsidRDefault="0084039E" w:rsidP="0084039E">
            <w:pPr>
              <w:pStyle w:val="ListParagraph"/>
              <w:widowControl w:val="0"/>
              <w:numPr>
                <w:ilvl w:val="0"/>
                <w:numId w:val="23"/>
              </w:numPr>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84039E">
              <w:rPr>
                <w:rFonts w:ascii="Times New Roman" w:eastAsia="Times New Roman" w:hAnsi="Times New Roman" w:cs="Times New Roman"/>
                <w:color w:val="000000"/>
                <w:sz w:val="24"/>
                <w:szCs w:val="24"/>
              </w:rPr>
              <w:t xml:space="preserve">Geç kayıt için uygulanacak ek harç miktarı Mütevelli Heyeti tarafından tespit edilip Rektörlük’çe uygulanır. </w:t>
            </w:r>
          </w:p>
        </w:tc>
      </w:tr>
      <w:tr w:rsidR="00926EB6" w14:paraId="0879E6B2" w14:textId="77777777" w:rsidTr="00366437">
        <w:tc>
          <w:tcPr>
            <w:tcW w:w="2929" w:type="dxa"/>
          </w:tcPr>
          <w:p w14:paraId="50C5408A" w14:textId="77777777" w:rsidR="00926EB6" w:rsidRPr="000742CD" w:rsidRDefault="00926EB6" w:rsidP="00926EB6">
            <w:pPr>
              <w:widowControl w:val="0"/>
              <w:pBdr>
                <w:top w:val="nil"/>
                <w:left w:val="nil"/>
                <w:bottom w:val="nil"/>
                <w:right w:val="nil"/>
                <w:between w:val="nil"/>
              </w:pBdr>
              <w:ind w:left="19"/>
              <w:jc w:val="both"/>
              <w:rPr>
                <w:rFonts w:ascii="Times New Roman" w:eastAsia="Times New Roman" w:hAnsi="Times New Roman" w:cs="Times New Roman"/>
                <w:b/>
                <w:color w:val="000000"/>
                <w:sz w:val="24"/>
                <w:szCs w:val="24"/>
              </w:rPr>
            </w:pPr>
          </w:p>
        </w:tc>
        <w:tc>
          <w:tcPr>
            <w:tcW w:w="456" w:type="dxa"/>
          </w:tcPr>
          <w:p w14:paraId="3A49CBDE" w14:textId="77777777" w:rsidR="00926EB6" w:rsidRDefault="00926EB6" w:rsidP="00926EB6">
            <w:pPr>
              <w:widowControl w:val="0"/>
              <w:jc w:val="both"/>
              <w:rPr>
                <w:rFonts w:ascii="Times New Roman" w:eastAsia="Times New Roman" w:hAnsi="Times New Roman" w:cs="Times New Roman"/>
                <w:b/>
                <w:color w:val="000000"/>
                <w:sz w:val="24"/>
                <w:szCs w:val="24"/>
              </w:rPr>
            </w:pPr>
          </w:p>
        </w:tc>
        <w:tc>
          <w:tcPr>
            <w:tcW w:w="5838" w:type="dxa"/>
          </w:tcPr>
          <w:p w14:paraId="3C1EE668" w14:textId="0235640D" w:rsidR="00926EB6" w:rsidRPr="0084039E" w:rsidRDefault="00926EB6" w:rsidP="0084039E">
            <w:pPr>
              <w:pStyle w:val="ListParagraph"/>
              <w:widowControl w:val="0"/>
              <w:numPr>
                <w:ilvl w:val="0"/>
                <w:numId w:val="23"/>
              </w:numPr>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84039E">
              <w:rPr>
                <w:rFonts w:ascii="Times New Roman" w:eastAsia="Times New Roman" w:hAnsi="Times New Roman" w:cs="Times New Roman"/>
                <w:color w:val="000000"/>
                <w:sz w:val="24"/>
                <w:szCs w:val="24"/>
              </w:rPr>
              <w:t xml:space="preserve">Öğrenci, Rektörlük tarafından kabul edilecek bir </w:t>
            </w:r>
            <w:r w:rsidRPr="0084039E">
              <w:rPr>
                <w:rFonts w:ascii="Times New Roman" w:eastAsia="Times New Roman" w:hAnsi="Times New Roman" w:cs="Times New Roman"/>
                <w:color w:val="000000"/>
                <w:sz w:val="24"/>
                <w:szCs w:val="24"/>
              </w:rPr>
              <w:lastRenderedPageBreak/>
              <w:t>gerekçeye dayanarak geç kayıt</w:t>
            </w:r>
            <w:r w:rsidR="0084039E" w:rsidRPr="0084039E">
              <w:rPr>
                <w:rFonts w:ascii="Times New Roman" w:eastAsia="Times New Roman" w:hAnsi="Times New Roman" w:cs="Times New Roman"/>
                <w:color w:val="000000"/>
                <w:sz w:val="24"/>
                <w:szCs w:val="24"/>
              </w:rPr>
              <w:t xml:space="preserve"> </w:t>
            </w:r>
            <w:r w:rsidRPr="0084039E">
              <w:rPr>
                <w:rFonts w:ascii="Times New Roman" w:eastAsia="Times New Roman" w:hAnsi="Times New Roman" w:cs="Times New Roman"/>
                <w:color w:val="000000"/>
                <w:sz w:val="24"/>
                <w:szCs w:val="24"/>
              </w:rPr>
              <w:t xml:space="preserve">yaptırabilir. </w:t>
            </w:r>
            <w:r w:rsidR="0084039E" w:rsidRPr="0084039E">
              <w:rPr>
                <w:rFonts w:ascii="Times New Roman" w:eastAsia="Times New Roman" w:hAnsi="Times New Roman" w:cs="Times New Roman"/>
                <w:color w:val="000000"/>
                <w:sz w:val="24"/>
                <w:szCs w:val="24"/>
              </w:rPr>
              <w:t xml:space="preserve">Rektörlük geç kayıt dönemini, “ders ekleme – bırakma” tarihine kadar uzatabilir.  </w:t>
            </w:r>
          </w:p>
        </w:tc>
      </w:tr>
      <w:tr w:rsidR="00926EB6" w14:paraId="21A05A3D" w14:textId="77777777" w:rsidTr="00366437">
        <w:tc>
          <w:tcPr>
            <w:tcW w:w="2929" w:type="dxa"/>
          </w:tcPr>
          <w:p w14:paraId="29C3A7D7" w14:textId="77777777" w:rsidR="00926EB6" w:rsidRPr="000742CD" w:rsidRDefault="00926EB6" w:rsidP="00926EB6">
            <w:pPr>
              <w:widowControl w:val="0"/>
              <w:pBdr>
                <w:top w:val="nil"/>
                <w:left w:val="nil"/>
                <w:bottom w:val="nil"/>
                <w:right w:val="nil"/>
                <w:between w:val="nil"/>
              </w:pBdr>
              <w:ind w:left="19"/>
              <w:jc w:val="both"/>
              <w:rPr>
                <w:rFonts w:ascii="Times New Roman" w:eastAsia="Times New Roman" w:hAnsi="Times New Roman" w:cs="Times New Roman"/>
                <w:b/>
                <w:color w:val="000000"/>
                <w:sz w:val="24"/>
                <w:szCs w:val="24"/>
              </w:rPr>
            </w:pPr>
          </w:p>
        </w:tc>
        <w:tc>
          <w:tcPr>
            <w:tcW w:w="456" w:type="dxa"/>
          </w:tcPr>
          <w:p w14:paraId="520AAFAE" w14:textId="77777777" w:rsidR="00926EB6" w:rsidRDefault="00926EB6" w:rsidP="00926EB6">
            <w:pPr>
              <w:widowControl w:val="0"/>
              <w:jc w:val="both"/>
              <w:rPr>
                <w:rFonts w:ascii="Times New Roman" w:eastAsia="Times New Roman" w:hAnsi="Times New Roman" w:cs="Times New Roman"/>
                <w:b/>
                <w:color w:val="000000"/>
                <w:sz w:val="24"/>
                <w:szCs w:val="24"/>
              </w:rPr>
            </w:pPr>
          </w:p>
        </w:tc>
        <w:tc>
          <w:tcPr>
            <w:tcW w:w="5838" w:type="dxa"/>
          </w:tcPr>
          <w:p w14:paraId="7F029879" w14:textId="56898C17" w:rsidR="00926EB6" w:rsidRPr="0084039E" w:rsidRDefault="0084039E" w:rsidP="0084039E">
            <w:pPr>
              <w:pStyle w:val="ListParagraph"/>
              <w:widowControl w:val="0"/>
              <w:numPr>
                <w:ilvl w:val="0"/>
                <w:numId w:val="23"/>
              </w:numPr>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84039E">
              <w:rPr>
                <w:rFonts w:ascii="Times New Roman" w:eastAsia="Times New Roman" w:hAnsi="Times New Roman" w:cs="Times New Roman"/>
                <w:color w:val="000000"/>
                <w:sz w:val="24"/>
                <w:szCs w:val="24"/>
              </w:rPr>
              <w:t>Öğrenciler her dönem başında ve akademik takvimle ilan edilen süreler içinde gerekli ücretleri ödeyerek ve ders programlarını onaylatarak kayıtlarını yenilemek zorundadırlar. Öğrenciler kayıt yenileme işleminin tümünden sorumludurlar.</w:t>
            </w:r>
          </w:p>
        </w:tc>
      </w:tr>
      <w:tr w:rsidR="0084039E" w14:paraId="58DE96F5" w14:textId="77777777" w:rsidTr="00366437">
        <w:tc>
          <w:tcPr>
            <w:tcW w:w="2929" w:type="dxa"/>
          </w:tcPr>
          <w:p w14:paraId="4AAB7DAC" w14:textId="77777777" w:rsidR="0084039E" w:rsidRPr="000742CD" w:rsidRDefault="0084039E" w:rsidP="00926EB6">
            <w:pPr>
              <w:widowControl w:val="0"/>
              <w:pBdr>
                <w:top w:val="nil"/>
                <w:left w:val="nil"/>
                <w:bottom w:val="nil"/>
                <w:right w:val="nil"/>
                <w:between w:val="nil"/>
              </w:pBdr>
              <w:ind w:left="19"/>
              <w:jc w:val="both"/>
              <w:rPr>
                <w:rFonts w:ascii="Times New Roman" w:eastAsia="Times New Roman" w:hAnsi="Times New Roman" w:cs="Times New Roman"/>
                <w:b/>
                <w:color w:val="000000"/>
                <w:sz w:val="24"/>
                <w:szCs w:val="24"/>
              </w:rPr>
            </w:pPr>
          </w:p>
        </w:tc>
        <w:tc>
          <w:tcPr>
            <w:tcW w:w="456" w:type="dxa"/>
          </w:tcPr>
          <w:p w14:paraId="3000FC5D" w14:textId="77777777" w:rsidR="0084039E" w:rsidRDefault="0084039E" w:rsidP="00926EB6">
            <w:pPr>
              <w:widowControl w:val="0"/>
              <w:jc w:val="both"/>
              <w:rPr>
                <w:rFonts w:ascii="Times New Roman" w:eastAsia="Times New Roman" w:hAnsi="Times New Roman" w:cs="Times New Roman"/>
                <w:b/>
                <w:color w:val="000000"/>
                <w:sz w:val="24"/>
                <w:szCs w:val="24"/>
              </w:rPr>
            </w:pPr>
          </w:p>
        </w:tc>
        <w:tc>
          <w:tcPr>
            <w:tcW w:w="5838" w:type="dxa"/>
          </w:tcPr>
          <w:p w14:paraId="30DE3D33" w14:textId="6755292B" w:rsidR="0084039E" w:rsidRPr="0084039E" w:rsidRDefault="0084039E" w:rsidP="0084039E">
            <w:pPr>
              <w:pStyle w:val="ListParagraph"/>
              <w:widowControl w:val="0"/>
              <w:numPr>
                <w:ilvl w:val="0"/>
                <w:numId w:val="23"/>
              </w:numPr>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84039E">
              <w:rPr>
                <w:rFonts w:ascii="Times New Roman" w:eastAsia="Times New Roman" w:hAnsi="Times New Roman" w:cs="Times New Roman"/>
                <w:color w:val="000000"/>
                <w:sz w:val="24"/>
                <w:szCs w:val="24"/>
              </w:rPr>
              <w:t>Öğrencinin kayıt ücretini yatırmış olması ders kaydı yaptırdığı anlamına gelmez.</w:t>
            </w:r>
          </w:p>
        </w:tc>
      </w:tr>
      <w:tr w:rsidR="00926EB6" w14:paraId="39A5BC4D" w14:textId="77777777" w:rsidTr="00366437">
        <w:tc>
          <w:tcPr>
            <w:tcW w:w="2929" w:type="dxa"/>
          </w:tcPr>
          <w:p w14:paraId="6175C8EE" w14:textId="47F0E8B7" w:rsidR="00926EB6" w:rsidRPr="000742CD" w:rsidRDefault="00926EB6" w:rsidP="000362F8">
            <w:pPr>
              <w:widowControl w:val="0"/>
              <w:pBdr>
                <w:top w:val="nil"/>
                <w:left w:val="nil"/>
                <w:bottom w:val="nil"/>
                <w:right w:val="nil"/>
                <w:between w:val="nil"/>
              </w:pBdr>
              <w:ind w:left="19"/>
              <w:rPr>
                <w:rFonts w:ascii="Times New Roman" w:eastAsia="Times New Roman" w:hAnsi="Times New Roman" w:cs="Times New Roman"/>
                <w:b/>
                <w:color w:val="000000"/>
                <w:sz w:val="24"/>
                <w:szCs w:val="24"/>
              </w:rPr>
            </w:pPr>
            <w:r w:rsidRPr="000742CD">
              <w:rPr>
                <w:rFonts w:ascii="Times New Roman" w:eastAsia="Times New Roman" w:hAnsi="Times New Roman" w:cs="Times New Roman"/>
                <w:b/>
                <w:color w:val="000000"/>
                <w:sz w:val="24"/>
                <w:szCs w:val="24"/>
              </w:rPr>
              <w:t xml:space="preserve">Ders Ekleme veya Bırakma (Add- Drop)  </w:t>
            </w:r>
          </w:p>
        </w:tc>
        <w:tc>
          <w:tcPr>
            <w:tcW w:w="456" w:type="dxa"/>
          </w:tcPr>
          <w:p w14:paraId="7EAA2AF3" w14:textId="60F48F4A" w:rsidR="00926EB6" w:rsidRDefault="00926EB6" w:rsidP="00926EB6">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22</w:t>
            </w:r>
          </w:p>
        </w:tc>
        <w:tc>
          <w:tcPr>
            <w:tcW w:w="5838" w:type="dxa"/>
          </w:tcPr>
          <w:p w14:paraId="613E99F8" w14:textId="44000D40" w:rsidR="00926EB6" w:rsidRPr="00FC26AB" w:rsidRDefault="00926EB6" w:rsidP="00926EB6">
            <w:pPr>
              <w:widowControl w:val="0"/>
              <w:pBdr>
                <w:top w:val="nil"/>
                <w:left w:val="nil"/>
                <w:bottom w:val="nil"/>
                <w:right w:val="nil"/>
                <w:between w:val="nil"/>
              </w:pBdr>
              <w:spacing w:line="230" w:lineRule="auto"/>
              <w:ind w:left="18" w:right="97" w:firstLine="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Öğrenci, derslerin başladığı ilk günden itibaren “Akademik Takvimde” belirtilen tarihe kadar, yeni ders ekleme veya ders bırakma yoluyla ders programında değişiklik yapabilir. Ders ekleme ve bırakma (add- drop) işlemleri, belirtilen kısıtlamalar ve ders yükleri ölçütlerine uygun olarak öğrenci danışmanının önerisi ve ilgili Bölüm Başkanı onayı ile gerçekleşir.  </w:t>
            </w:r>
          </w:p>
        </w:tc>
      </w:tr>
      <w:tr w:rsidR="00926EB6" w14:paraId="162C02BC" w14:textId="77777777" w:rsidTr="00366437">
        <w:tc>
          <w:tcPr>
            <w:tcW w:w="2929" w:type="dxa"/>
          </w:tcPr>
          <w:p w14:paraId="6E4C5A2D" w14:textId="00B6DD74" w:rsidR="00926EB6" w:rsidRPr="000742CD" w:rsidRDefault="00926EB6" w:rsidP="000362F8">
            <w:pPr>
              <w:widowControl w:val="0"/>
              <w:pBdr>
                <w:top w:val="nil"/>
                <w:left w:val="nil"/>
                <w:bottom w:val="nil"/>
                <w:right w:val="nil"/>
                <w:between w:val="nil"/>
              </w:pBdr>
              <w:ind w:left="19"/>
              <w:rPr>
                <w:rFonts w:ascii="Times New Roman" w:eastAsia="Times New Roman" w:hAnsi="Times New Roman" w:cs="Times New Roman"/>
                <w:b/>
                <w:color w:val="000000"/>
                <w:sz w:val="24"/>
                <w:szCs w:val="24"/>
              </w:rPr>
            </w:pPr>
            <w:r w:rsidRPr="000742CD">
              <w:rPr>
                <w:rFonts w:ascii="Times New Roman" w:eastAsia="Times New Roman" w:hAnsi="Times New Roman" w:cs="Times New Roman"/>
                <w:b/>
                <w:color w:val="000000"/>
                <w:sz w:val="24"/>
                <w:szCs w:val="24"/>
              </w:rPr>
              <w:t xml:space="preserve">Dersten Çekilme (Withdrawal)  </w:t>
            </w:r>
          </w:p>
        </w:tc>
        <w:tc>
          <w:tcPr>
            <w:tcW w:w="456" w:type="dxa"/>
          </w:tcPr>
          <w:p w14:paraId="022C6983" w14:textId="620BECA1" w:rsidR="00926EB6" w:rsidRDefault="00926EB6" w:rsidP="00366437">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w:t>
            </w:r>
          </w:p>
        </w:tc>
        <w:tc>
          <w:tcPr>
            <w:tcW w:w="5838" w:type="dxa"/>
          </w:tcPr>
          <w:p w14:paraId="7CD86F1F" w14:textId="2B298AE4" w:rsidR="00926EB6" w:rsidRPr="000742CD" w:rsidRDefault="00926EB6" w:rsidP="00926EB6">
            <w:pPr>
              <w:pStyle w:val="ListParagraph"/>
              <w:widowControl w:val="0"/>
              <w:numPr>
                <w:ilvl w:val="0"/>
                <w:numId w:val="15"/>
              </w:numPr>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0742CD">
              <w:rPr>
                <w:rFonts w:ascii="Times New Roman" w:eastAsia="Times New Roman" w:hAnsi="Times New Roman" w:cs="Times New Roman"/>
                <w:color w:val="000000"/>
                <w:sz w:val="24"/>
                <w:szCs w:val="24"/>
              </w:rPr>
              <w:t xml:space="preserve">Öğrenci, herhangi bir akademik dönemde, kayıtlı olduğu derslerden, dersi veren akademik personelin bilgisi, danışmanının önerisi ve Fakülte Dekanı veya Bölüm Başkanının onayı ile Akademik Takvimde belirtilen tarihe kadar ve “yarı zamanlı” statüye düşmemek koşulu ile, </w:t>
            </w:r>
            <w:r w:rsidR="00934FAC">
              <w:rPr>
                <w:rFonts w:ascii="Times New Roman" w:eastAsia="Times New Roman" w:hAnsi="Times New Roman" w:cs="Times New Roman"/>
                <w:color w:val="000000"/>
                <w:sz w:val="24"/>
                <w:szCs w:val="24"/>
              </w:rPr>
              <w:t>ALCU</w:t>
            </w:r>
            <w:r w:rsidRPr="000742CD">
              <w:rPr>
                <w:rFonts w:ascii="Times New Roman" w:eastAsia="Times New Roman" w:hAnsi="Times New Roman" w:cs="Times New Roman"/>
                <w:color w:val="000000"/>
                <w:sz w:val="24"/>
                <w:szCs w:val="24"/>
              </w:rPr>
              <w:t xml:space="preserve"> öğrenim hayatı boyunca en çok (2 dersten) çekilebilir.  </w:t>
            </w:r>
          </w:p>
        </w:tc>
      </w:tr>
      <w:tr w:rsidR="00926EB6" w14:paraId="66B0DCFD" w14:textId="77777777" w:rsidTr="00366437">
        <w:tc>
          <w:tcPr>
            <w:tcW w:w="2929" w:type="dxa"/>
          </w:tcPr>
          <w:p w14:paraId="75002E47" w14:textId="77777777" w:rsidR="00926EB6" w:rsidRPr="000742CD" w:rsidRDefault="00926EB6" w:rsidP="00926EB6">
            <w:pPr>
              <w:widowControl w:val="0"/>
              <w:pBdr>
                <w:top w:val="nil"/>
                <w:left w:val="nil"/>
                <w:bottom w:val="nil"/>
                <w:right w:val="nil"/>
                <w:between w:val="nil"/>
              </w:pBdr>
              <w:ind w:left="19"/>
              <w:jc w:val="both"/>
              <w:rPr>
                <w:rFonts w:ascii="Times New Roman" w:eastAsia="Times New Roman" w:hAnsi="Times New Roman" w:cs="Times New Roman"/>
                <w:b/>
                <w:color w:val="000000"/>
                <w:sz w:val="24"/>
                <w:szCs w:val="24"/>
              </w:rPr>
            </w:pPr>
          </w:p>
        </w:tc>
        <w:tc>
          <w:tcPr>
            <w:tcW w:w="456" w:type="dxa"/>
          </w:tcPr>
          <w:p w14:paraId="22FC3FD9" w14:textId="77777777" w:rsidR="00926EB6" w:rsidRDefault="00926EB6" w:rsidP="00926EB6">
            <w:pPr>
              <w:widowControl w:val="0"/>
              <w:spacing w:before="188"/>
              <w:jc w:val="both"/>
              <w:rPr>
                <w:rFonts w:ascii="Times New Roman" w:eastAsia="Times New Roman" w:hAnsi="Times New Roman" w:cs="Times New Roman"/>
                <w:b/>
                <w:color w:val="000000"/>
                <w:sz w:val="24"/>
                <w:szCs w:val="24"/>
              </w:rPr>
            </w:pPr>
          </w:p>
        </w:tc>
        <w:tc>
          <w:tcPr>
            <w:tcW w:w="5838" w:type="dxa"/>
          </w:tcPr>
          <w:p w14:paraId="422A2A98" w14:textId="64CF9833" w:rsidR="00926EB6" w:rsidRPr="000742CD" w:rsidRDefault="00926EB6" w:rsidP="00926EB6">
            <w:pPr>
              <w:pStyle w:val="ListParagraph"/>
              <w:widowControl w:val="0"/>
              <w:numPr>
                <w:ilvl w:val="0"/>
                <w:numId w:val="15"/>
              </w:numPr>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0742CD">
              <w:rPr>
                <w:rFonts w:ascii="Times New Roman" w:eastAsia="Times New Roman" w:hAnsi="Times New Roman" w:cs="Times New Roman"/>
                <w:color w:val="000000"/>
                <w:sz w:val="24"/>
                <w:szCs w:val="24"/>
              </w:rPr>
              <w:t xml:space="preserve">Bir dersten çekilen öğrenci, o ders için ‘W’ notu alır. ‘W’ notu öğrencinin not belgesinde (transkript) yer alır, ancak dönem ve genel not ortalaması hesaplanmasında dikkate alınmaz.  </w:t>
            </w:r>
          </w:p>
        </w:tc>
      </w:tr>
      <w:tr w:rsidR="00926EB6" w14:paraId="480FE083" w14:textId="77777777" w:rsidTr="00366437">
        <w:tc>
          <w:tcPr>
            <w:tcW w:w="2929" w:type="dxa"/>
          </w:tcPr>
          <w:p w14:paraId="551E14F2" w14:textId="77777777" w:rsidR="00926EB6" w:rsidRPr="000742CD" w:rsidRDefault="00926EB6" w:rsidP="00926EB6">
            <w:pPr>
              <w:widowControl w:val="0"/>
              <w:pBdr>
                <w:top w:val="nil"/>
                <w:left w:val="nil"/>
                <w:bottom w:val="nil"/>
                <w:right w:val="nil"/>
                <w:between w:val="nil"/>
              </w:pBdr>
              <w:ind w:left="19"/>
              <w:jc w:val="both"/>
              <w:rPr>
                <w:rFonts w:ascii="Times New Roman" w:eastAsia="Times New Roman" w:hAnsi="Times New Roman" w:cs="Times New Roman"/>
                <w:b/>
                <w:color w:val="000000"/>
                <w:sz w:val="24"/>
                <w:szCs w:val="24"/>
              </w:rPr>
            </w:pPr>
          </w:p>
        </w:tc>
        <w:tc>
          <w:tcPr>
            <w:tcW w:w="456" w:type="dxa"/>
          </w:tcPr>
          <w:p w14:paraId="7E167A67" w14:textId="77777777" w:rsidR="00926EB6" w:rsidRDefault="00926EB6" w:rsidP="00926EB6">
            <w:pPr>
              <w:widowControl w:val="0"/>
              <w:spacing w:before="188"/>
              <w:jc w:val="both"/>
              <w:rPr>
                <w:rFonts w:ascii="Times New Roman" w:eastAsia="Times New Roman" w:hAnsi="Times New Roman" w:cs="Times New Roman"/>
                <w:b/>
                <w:color w:val="000000"/>
                <w:sz w:val="24"/>
                <w:szCs w:val="24"/>
              </w:rPr>
            </w:pPr>
          </w:p>
        </w:tc>
        <w:tc>
          <w:tcPr>
            <w:tcW w:w="5838" w:type="dxa"/>
          </w:tcPr>
          <w:p w14:paraId="3F62B03D" w14:textId="0B0EB7DE" w:rsidR="00926EB6" w:rsidRPr="000742CD" w:rsidRDefault="00926EB6" w:rsidP="00926EB6">
            <w:pPr>
              <w:pStyle w:val="ListParagraph"/>
              <w:widowControl w:val="0"/>
              <w:numPr>
                <w:ilvl w:val="0"/>
                <w:numId w:val="15"/>
              </w:numPr>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0742CD">
              <w:rPr>
                <w:rFonts w:ascii="Times New Roman" w:eastAsia="Times New Roman" w:hAnsi="Times New Roman" w:cs="Times New Roman"/>
                <w:color w:val="000000"/>
                <w:sz w:val="24"/>
                <w:szCs w:val="24"/>
              </w:rPr>
              <w:t xml:space="preserve">Öğrenci, daha önce çekilmiş olduğu, tekrarlamakta olduğu (aynı referans kodu ile) veya (ortalama hesaplarına katılmayan) bir dersten çekilemez.  </w:t>
            </w:r>
          </w:p>
        </w:tc>
      </w:tr>
      <w:tr w:rsidR="00926EB6" w14:paraId="5E1A3591" w14:textId="77777777" w:rsidTr="00366437">
        <w:tc>
          <w:tcPr>
            <w:tcW w:w="2929" w:type="dxa"/>
          </w:tcPr>
          <w:p w14:paraId="15810354" w14:textId="77777777" w:rsidR="00926EB6" w:rsidRPr="000742CD" w:rsidRDefault="00926EB6" w:rsidP="00926EB6">
            <w:pPr>
              <w:widowControl w:val="0"/>
              <w:pBdr>
                <w:top w:val="nil"/>
                <w:left w:val="nil"/>
                <w:bottom w:val="nil"/>
                <w:right w:val="nil"/>
                <w:between w:val="nil"/>
              </w:pBdr>
              <w:ind w:left="19"/>
              <w:jc w:val="both"/>
              <w:rPr>
                <w:rFonts w:ascii="Times New Roman" w:eastAsia="Times New Roman" w:hAnsi="Times New Roman" w:cs="Times New Roman"/>
                <w:b/>
                <w:color w:val="000000"/>
                <w:sz w:val="24"/>
                <w:szCs w:val="24"/>
              </w:rPr>
            </w:pPr>
          </w:p>
        </w:tc>
        <w:tc>
          <w:tcPr>
            <w:tcW w:w="456" w:type="dxa"/>
          </w:tcPr>
          <w:p w14:paraId="11697A2C" w14:textId="77777777" w:rsidR="00926EB6" w:rsidRDefault="00926EB6" w:rsidP="00926EB6">
            <w:pPr>
              <w:widowControl w:val="0"/>
              <w:spacing w:before="188"/>
              <w:jc w:val="both"/>
              <w:rPr>
                <w:rFonts w:ascii="Times New Roman" w:eastAsia="Times New Roman" w:hAnsi="Times New Roman" w:cs="Times New Roman"/>
                <w:b/>
                <w:color w:val="000000"/>
                <w:sz w:val="24"/>
                <w:szCs w:val="24"/>
              </w:rPr>
            </w:pPr>
          </w:p>
        </w:tc>
        <w:tc>
          <w:tcPr>
            <w:tcW w:w="5838" w:type="dxa"/>
          </w:tcPr>
          <w:p w14:paraId="1680967F" w14:textId="4EB0833C" w:rsidR="00926EB6" w:rsidRPr="000742CD" w:rsidRDefault="00926EB6" w:rsidP="00926EB6">
            <w:pPr>
              <w:pStyle w:val="ListParagraph"/>
              <w:widowControl w:val="0"/>
              <w:numPr>
                <w:ilvl w:val="0"/>
                <w:numId w:val="15"/>
              </w:numPr>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0742CD">
              <w:rPr>
                <w:rFonts w:ascii="Times New Roman" w:eastAsia="Times New Roman" w:hAnsi="Times New Roman" w:cs="Times New Roman"/>
                <w:color w:val="000000"/>
                <w:sz w:val="24"/>
                <w:szCs w:val="24"/>
              </w:rPr>
              <w:t>“Yarı zamanlı” statüdeki öğrenciler dersten çekilemezler.</w:t>
            </w:r>
          </w:p>
        </w:tc>
      </w:tr>
      <w:tr w:rsidR="00926EB6" w14:paraId="173B347A" w14:textId="77777777" w:rsidTr="00366437">
        <w:tc>
          <w:tcPr>
            <w:tcW w:w="2929" w:type="dxa"/>
          </w:tcPr>
          <w:p w14:paraId="5B0C43C2" w14:textId="76F6D03F" w:rsidR="00926EB6" w:rsidRPr="000742CD" w:rsidRDefault="00926EB6" w:rsidP="000362F8">
            <w:pPr>
              <w:widowControl w:val="0"/>
              <w:pBdr>
                <w:top w:val="nil"/>
                <w:left w:val="nil"/>
                <w:bottom w:val="nil"/>
                <w:right w:val="nil"/>
                <w:between w:val="nil"/>
              </w:pBdr>
              <w:ind w:left="19"/>
              <w:rPr>
                <w:rFonts w:ascii="Times New Roman" w:eastAsia="Times New Roman" w:hAnsi="Times New Roman" w:cs="Times New Roman"/>
                <w:b/>
                <w:color w:val="000000"/>
                <w:sz w:val="24"/>
                <w:szCs w:val="24"/>
              </w:rPr>
            </w:pPr>
            <w:r w:rsidRPr="000742CD">
              <w:rPr>
                <w:rFonts w:ascii="Times New Roman" w:eastAsia="Times New Roman" w:hAnsi="Times New Roman" w:cs="Times New Roman"/>
                <w:b/>
                <w:color w:val="000000"/>
                <w:sz w:val="24"/>
                <w:szCs w:val="24"/>
              </w:rPr>
              <w:t>Sınamalı (probationary/suspension) veya Başarısız Öğrencilerin Ders Kayıtları</w:t>
            </w:r>
          </w:p>
        </w:tc>
        <w:tc>
          <w:tcPr>
            <w:tcW w:w="456" w:type="dxa"/>
          </w:tcPr>
          <w:p w14:paraId="00904352" w14:textId="3A89DA0E" w:rsidR="00926EB6" w:rsidRDefault="00926EB6" w:rsidP="00366437">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24</w:t>
            </w:r>
          </w:p>
        </w:tc>
        <w:tc>
          <w:tcPr>
            <w:tcW w:w="5838" w:type="dxa"/>
          </w:tcPr>
          <w:p w14:paraId="39734C19" w14:textId="4D15750E" w:rsidR="00926EB6" w:rsidRPr="000742CD" w:rsidRDefault="00926EB6" w:rsidP="00926EB6">
            <w:pPr>
              <w:pStyle w:val="ListParagraph"/>
              <w:widowControl w:val="0"/>
              <w:numPr>
                <w:ilvl w:val="0"/>
                <w:numId w:val="16"/>
              </w:numPr>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0742CD">
              <w:rPr>
                <w:rFonts w:ascii="Times New Roman" w:eastAsia="Times New Roman" w:hAnsi="Times New Roman" w:cs="Times New Roman"/>
                <w:color w:val="000000"/>
                <w:sz w:val="24"/>
                <w:szCs w:val="24"/>
              </w:rPr>
              <w:t xml:space="preserve">Sınamalı durumdaki öğrenciler; öncelikli olarak daha önce alıp başarısız oldukları dersleri dersin açıldığı ilk dönemde tekrar etmekle yükümlüdür.  </w:t>
            </w:r>
          </w:p>
        </w:tc>
      </w:tr>
      <w:tr w:rsidR="00926EB6" w14:paraId="207E75DC" w14:textId="77777777" w:rsidTr="00366437">
        <w:tc>
          <w:tcPr>
            <w:tcW w:w="2929" w:type="dxa"/>
          </w:tcPr>
          <w:p w14:paraId="697EE667" w14:textId="77777777" w:rsidR="00926EB6" w:rsidRPr="000742CD" w:rsidRDefault="00926EB6" w:rsidP="00926EB6">
            <w:pPr>
              <w:widowControl w:val="0"/>
              <w:pBdr>
                <w:top w:val="nil"/>
                <w:left w:val="nil"/>
                <w:bottom w:val="nil"/>
                <w:right w:val="nil"/>
                <w:between w:val="nil"/>
              </w:pBdr>
              <w:ind w:left="19"/>
              <w:jc w:val="both"/>
              <w:rPr>
                <w:rFonts w:ascii="Times New Roman" w:eastAsia="Times New Roman" w:hAnsi="Times New Roman" w:cs="Times New Roman"/>
                <w:b/>
                <w:color w:val="000000"/>
                <w:sz w:val="24"/>
                <w:szCs w:val="24"/>
              </w:rPr>
            </w:pPr>
          </w:p>
        </w:tc>
        <w:tc>
          <w:tcPr>
            <w:tcW w:w="456" w:type="dxa"/>
          </w:tcPr>
          <w:p w14:paraId="4459E797" w14:textId="77777777" w:rsidR="00926EB6" w:rsidRDefault="00926EB6" w:rsidP="00926EB6">
            <w:pPr>
              <w:widowControl w:val="0"/>
              <w:spacing w:before="188"/>
              <w:jc w:val="both"/>
              <w:rPr>
                <w:rFonts w:ascii="Times New Roman" w:eastAsia="Times New Roman" w:hAnsi="Times New Roman" w:cs="Times New Roman"/>
                <w:b/>
                <w:color w:val="000000"/>
                <w:sz w:val="24"/>
                <w:szCs w:val="24"/>
              </w:rPr>
            </w:pPr>
          </w:p>
        </w:tc>
        <w:tc>
          <w:tcPr>
            <w:tcW w:w="5838" w:type="dxa"/>
          </w:tcPr>
          <w:p w14:paraId="48167475" w14:textId="4B3884DC" w:rsidR="00926EB6" w:rsidRPr="000742CD" w:rsidRDefault="00926EB6" w:rsidP="00926EB6">
            <w:pPr>
              <w:pStyle w:val="ListParagraph"/>
              <w:widowControl w:val="0"/>
              <w:numPr>
                <w:ilvl w:val="0"/>
                <w:numId w:val="16"/>
              </w:numPr>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0742CD">
              <w:rPr>
                <w:rFonts w:ascii="Times New Roman" w:eastAsia="Times New Roman" w:hAnsi="Times New Roman" w:cs="Times New Roman"/>
                <w:color w:val="000000"/>
                <w:sz w:val="24"/>
                <w:szCs w:val="24"/>
              </w:rPr>
              <w:t xml:space="preserve">Bu durumdaki öğrencilerden, normal ders yükünü aşmamak koşulu ile en çok (3 yeni derse) kayıt yaptırabilirler.  </w:t>
            </w:r>
          </w:p>
        </w:tc>
      </w:tr>
      <w:tr w:rsidR="00926EB6" w14:paraId="4B9B93AC" w14:textId="77777777" w:rsidTr="00366437">
        <w:tc>
          <w:tcPr>
            <w:tcW w:w="2929" w:type="dxa"/>
          </w:tcPr>
          <w:p w14:paraId="6D1EAA20" w14:textId="77777777" w:rsidR="00926EB6" w:rsidRPr="000742CD" w:rsidRDefault="00926EB6" w:rsidP="00926EB6">
            <w:pPr>
              <w:widowControl w:val="0"/>
              <w:pBdr>
                <w:top w:val="nil"/>
                <w:left w:val="nil"/>
                <w:bottom w:val="nil"/>
                <w:right w:val="nil"/>
                <w:between w:val="nil"/>
              </w:pBdr>
              <w:ind w:left="19"/>
              <w:jc w:val="both"/>
              <w:rPr>
                <w:rFonts w:ascii="Times New Roman" w:eastAsia="Times New Roman" w:hAnsi="Times New Roman" w:cs="Times New Roman"/>
                <w:b/>
                <w:color w:val="000000"/>
                <w:sz w:val="24"/>
                <w:szCs w:val="24"/>
              </w:rPr>
            </w:pPr>
          </w:p>
        </w:tc>
        <w:tc>
          <w:tcPr>
            <w:tcW w:w="456" w:type="dxa"/>
          </w:tcPr>
          <w:p w14:paraId="4C7181C3" w14:textId="77777777" w:rsidR="00926EB6" w:rsidRDefault="00926EB6" w:rsidP="00926EB6">
            <w:pPr>
              <w:widowControl w:val="0"/>
              <w:spacing w:before="188"/>
              <w:jc w:val="both"/>
              <w:rPr>
                <w:rFonts w:ascii="Times New Roman" w:eastAsia="Times New Roman" w:hAnsi="Times New Roman" w:cs="Times New Roman"/>
                <w:b/>
                <w:color w:val="000000"/>
                <w:sz w:val="24"/>
                <w:szCs w:val="24"/>
              </w:rPr>
            </w:pPr>
          </w:p>
        </w:tc>
        <w:tc>
          <w:tcPr>
            <w:tcW w:w="5838" w:type="dxa"/>
          </w:tcPr>
          <w:p w14:paraId="398C04A9" w14:textId="524DBF8B" w:rsidR="00926EB6" w:rsidRPr="000742CD" w:rsidRDefault="00926EB6" w:rsidP="00926EB6">
            <w:pPr>
              <w:pStyle w:val="ListParagraph"/>
              <w:widowControl w:val="0"/>
              <w:numPr>
                <w:ilvl w:val="0"/>
                <w:numId w:val="16"/>
              </w:numPr>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0742CD">
              <w:rPr>
                <w:rFonts w:ascii="Times New Roman" w:eastAsia="Times New Roman" w:hAnsi="Times New Roman" w:cs="Times New Roman"/>
                <w:color w:val="000000"/>
                <w:sz w:val="24"/>
                <w:szCs w:val="24"/>
              </w:rPr>
              <w:t xml:space="preserve">Yaz okulu kayıtlarında veya yarı-zamanlı statüsünde kayıt yaptıracak öğrenciler yalnızca (2 yeni derse) kayıt yaptırabilirler.  </w:t>
            </w:r>
          </w:p>
        </w:tc>
      </w:tr>
      <w:tr w:rsidR="00926EB6" w14:paraId="2F806B37" w14:textId="77777777" w:rsidTr="00366437">
        <w:tc>
          <w:tcPr>
            <w:tcW w:w="2929" w:type="dxa"/>
          </w:tcPr>
          <w:p w14:paraId="58FE4BF3" w14:textId="77777777" w:rsidR="00926EB6" w:rsidRPr="000742CD" w:rsidRDefault="00926EB6" w:rsidP="00926EB6">
            <w:pPr>
              <w:widowControl w:val="0"/>
              <w:pBdr>
                <w:top w:val="nil"/>
                <w:left w:val="nil"/>
                <w:bottom w:val="nil"/>
                <w:right w:val="nil"/>
                <w:between w:val="nil"/>
              </w:pBdr>
              <w:ind w:left="19"/>
              <w:jc w:val="both"/>
              <w:rPr>
                <w:rFonts w:ascii="Times New Roman" w:eastAsia="Times New Roman" w:hAnsi="Times New Roman" w:cs="Times New Roman"/>
                <w:b/>
                <w:color w:val="000000"/>
                <w:sz w:val="24"/>
                <w:szCs w:val="24"/>
              </w:rPr>
            </w:pPr>
          </w:p>
        </w:tc>
        <w:tc>
          <w:tcPr>
            <w:tcW w:w="456" w:type="dxa"/>
          </w:tcPr>
          <w:p w14:paraId="2EB48CDC" w14:textId="77777777" w:rsidR="00926EB6" w:rsidRDefault="00926EB6" w:rsidP="00926EB6">
            <w:pPr>
              <w:widowControl w:val="0"/>
              <w:spacing w:before="188"/>
              <w:jc w:val="both"/>
              <w:rPr>
                <w:rFonts w:ascii="Times New Roman" w:eastAsia="Times New Roman" w:hAnsi="Times New Roman" w:cs="Times New Roman"/>
                <w:b/>
                <w:color w:val="000000"/>
                <w:sz w:val="24"/>
                <w:szCs w:val="24"/>
              </w:rPr>
            </w:pPr>
          </w:p>
        </w:tc>
        <w:tc>
          <w:tcPr>
            <w:tcW w:w="5838" w:type="dxa"/>
          </w:tcPr>
          <w:p w14:paraId="5F8C96C2" w14:textId="0BBA0640" w:rsidR="00926EB6" w:rsidRPr="000742CD" w:rsidRDefault="00926EB6" w:rsidP="00926EB6">
            <w:pPr>
              <w:pStyle w:val="ListParagraph"/>
              <w:widowControl w:val="0"/>
              <w:numPr>
                <w:ilvl w:val="0"/>
                <w:numId w:val="16"/>
              </w:numPr>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0742CD">
              <w:rPr>
                <w:rFonts w:ascii="Times New Roman" w:eastAsia="Times New Roman" w:hAnsi="Times New Roman" w:cs="Times New Roman"/>
                <w:color w:val="000000"/>
                <w:sz w:val="24"/>
                <w:szCs w:val="24"/>
              </w:rPr>
              <w:t xml:space="preserve">Sınamalı olan bir öğrenciye daha önce o dersi alıp ‘F’ veya ‘NA’ notu ile başarısız olduğu ve o dönem tekrar kayıt yaptırabileceği ders varken </w:t>
            </w:r>
            <w:r w:rsidRPr="000742CD">
              <w:rPr>
                <w:rFonts w:ascii="Times New Roman" w:eastAsia="Times New Roman" w:hAnsi="Times New Roman" w:cs="Times New Roman"/>
                <w:color w:val="000000"/>
                <w:sz w:val="24"/>
                <w:szCs w:val="24"/>
              </w:rPr>
              <w:lastRenderedPageBreak/>
              <w:t xml:space="preserve">yeni bir ders verilmez.  </w:t>
            </w:r>
          </w:p>
        </w:tc>
      </w:tr>
      <w:tr w:rsidR="00926EB6" w14:paraId="5B8A43B3" w14:textId="77777777" w:rsidTr="00366437">
        <w:tc>
          <w:tcPr>
            <w:tcW w:w="2929" w:type="dxa"/>
          </w:tcPr>
          <w:p w14:paraId="791868BE" w14:textId="77777777" w:rsidR="00926EB6" w:rsidRPr="000742CD" w:rsidRDefault="00926EB6" w:rsidP="00926EB6">
            <w:pPr>
              <w:widowControl w:val="0"/>
              <w:pBdr>
                <w:top w:val="nil"/>
                <w:left w:val="nil"/>
                <w:bottom w:val="nil"/>
                <w:right w:val="nil"/>
                <w:between w:val="nil"/>
              </w:pBdr>
              <w:ind w:left="19"/>
              <w:jc w:val="both"/>
              <w:rPr>
                <w:rFonts w:ascii="Times New Roman" w:eastAsia="Times New Roman" w:hAnsi="Times New Roman" w:cs="Times New Roman"/>
                <w:b/>
                <w:color w:val="000000"/>
                <w:sz w:val="24"/>
                <w:szCs w:val="24"/>
              </w:rPr>
            </w:pPr>
          </w:p>
        </w:tc>
        <w:tc>
          <w:tcPr>
            <w:tcW w:w="456" w:type="dxa"/>
          </w:tcPr>
          <w:p w14:paraId="387740DA" w14:textId="77777777" w:rsidR="00926EB6" w:rsidRDefault="00926EB6" w:rsidP="00926EB6">
            <w:pPr>
              <w:widowControl w:val="0"/>
              <w:spacing w:before="188"/>
              <w:jc w:val="both"/>
              <w:rPr>
                <w:rFonts w:ascii="Times New Roman" w:eastAsia="Times New Roman" w:hAnsi="Times New Roman" w:cs="Times New Roman"/>
                <w:b/>
                <w:color w:val="000000"/>
                <w:sz w:val="24"/>
                <w:szCs w:val="24"/>
              </w:rPr>
            </w:pPr>
          </w:p>
        </w:tc>
        <w:tc>
          <w:tcPr>
            <w:tcW w:w="5838" w:type="dxa"/>
          </w:tcPr>
          <w:p w14:paraId="51FFC08A" w14:textId="7A8E750D" w:rsidR="00926EB6" w:rsidRPr="000742CD" w:rsidRDefault="00926EB6" w:rsidP="00926EB6">
            <w:pPr>
              <w:pStyle w:val="ListParagraph"/>
              <w:widowControl w:val="0"/>
              <w:numPr>
                <w:ilvl w:val="0"/>
                <w:numId w:val="16"/>
              </w:numPr>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0742CD">
              <w:rPr>
                <w:rFonts w:ascii="Times New Roman" w:eastAsia="Times New Roman" w:hAnsi="Times New Roman" w:cs="Times New Roman"/>
                <w:color w:val="000000"/>
                <w:sz w:val="24"/>
                <w:szCs w:val="24"/>
              </w:rPr>
              <w:t>Daha önce kayıt olup ‘W’ notu alınmış olan dersler, yeni ders olarak işlem görür.</w:t>
            </w:r>
          </w:p>
        </w:tc>
      </w:tr>
      <w:tr w:rsidR="00926EB6" w14:paraId="2E45F2D7" w14:textId="77777777" w:rsidTr="00366437">
        <w:tc>
          <w:tcPr>
            <w:tcW w:w="2929" w:type="dxa"/>
          </w:tcPr>
          <w:p w14:paraId="783E0CF8" w14:textId="77777777" w:rsidR="00926EB6" w:rsidRPr="000742CD" w:rsidRDefault="00926EB6" w:rsidP="00926EB6">
            <w:pPr>
              <w:widowControl w:val="0"/>
              <w:pBdr>
                <w:top w:val="nil"/>
                <w:left w:val="nil"/>
                <w:bottom w:val="nil"/>
                <w:right w:val="nil"/>
                <w:between w:val="nil"/>
              </w:pBdr>
              <w:ind w:left="19"/>
              <w:jc w:val="both"/>
              <w:rPr>
                <w:rFonts w:ascii="Times New Roman" w:eastAsia="Times New Roman" w:hAnsi="Times New Roman" w:cs="Times New Roman"/>
                <w:b/>
                <w:color w:val="000000"/>
                <w:sz w:val="24"/>
                <w:szCs w:val="24"/>
              </w:rPr>
            </w:pPr>
          </w:p>
        </w:tc>
        <w:tc>
          <w:tcPr>
            <w:tcW w:w="456" w:type="dxa"/>
          </w:tcPr>
          <w:p w14:paraId="7F8479A1" w14:textId="77777777" w:rsidR="00926EB6" w:rsidRDefault="00926EB6" w:rsidP="00926EB6">
            <w:pPr>
              <w:widowControl w:val="0"/>
              <w:spacing w:before="188"/>
              <w:jc w:val="both"/>
              <w:rPr>
                <w:rFonts w:ascii="Times New Roman" w:eastAsia="Times New Roman" w:hAnsi="Times New Roman" w:cs="Times New Roman"/>
                <w:b/>
                <w:color w:val="000000"/>
                <w:sz w:val="24"/>
                <w:szCs w:val="24"/>
              </w:rPr>
            </w:pPr>
          </w:p>
        </w:tc>
        <w:tc>
          <w:tcPr>
            <w:tcW w:w="5838" w:type="dxa"/>
          </w:tcPr>
          <w:p w14:paraId="183B194A" w14:textId="462D6F94" w:rsidR="00926EB6" w:rsidRPr="000742CD" w:rsidRDefault="00926EB6" w:rsidP="00926EB6">
            <w:pPr>
              <w:pStyle w:val="ListParagraph"/>
              <w:widowControl w:val="0"/>
              <w:numPr>
                <w:ilvl w:val="0"/>
                <w:numId w:val="16"/>
              </w:numPr>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0742CD">
              <w:rPr>
                <w:rFonts w:ascii="Times New Roman" w:eastAsia="Times New Roman" w:hAnsi="Times New Roman" w:cs="Times New Roman"/>
                <w:color w:val="000000"/>
                <w:sz w:val="24"/>
                <w:szCs w:val="24"/>
              </w:rPr>
              <w:t xml:space="preserve">Başarısız Öğrenciler; hiçbir yeni derse kayıt yaptıramazlar.  </w:t>
            </w:r>
          </w:p>
        </w:tc>
      </w:tr>
      <w:tr w:rsidR="00926EB6" w14:paraId="6EA1BB00" w14:textId="77777777" w:rsidTr="00366437">
        <w:tc>
          <w:tcPr>
            <w:tcW w:w="2929" w:type="dxa"/>
          </w:tcPr>
          <w:p w14:paraId="5A749CD2" w14:textId="77777777" w:rsidR="00926EB6" w:rsidRPr="000742CD" w:rsidRDefault="00926EB6" w:rsidP="00926EB6">
            <w:pPr>
              <w:widowControl w:val="0"/>
              <w:pBdr>
                <w:top w:val="nil"/>
                <w:left w:val="nil"/>
                <w:bottom w:val="nil"/>
                <w:right w:val="nil"/>
                <w:between w:val="nil"/>
              </w:pBdr>
              <w:ind w:left="19"/>
              <w:jc w:val="both"/>
              <w:rPr>
                <w:rFonts w:ascii="Times New Roman" w:eastAsia="Times New Roman" w:hAnsi="Times New Roman" w:cs="Times New Roman"/>
                <w:b/>
                <w:color w:val="000000"/>
                <w:sz w:val="24"/>
                <w:szCs w:val="24"/>
              </w:rPr>
            </w:pPr>
          </w:p>
        </w:tc>
        <w:tc>
          <w:tcPr>
            <w:tcW w:w="456" w:type="dxa"/>
          </w:tcPr>
          <w:p w14:paraId="46B11A14" w14:textId="77777777" w:rsidR="00926EB6" w:rsidRDefault="00926EB6" w:rsidP="00926EB6">
            <w:pPr>
              <w:widowControl w:val="0"/>
              <w:spacing w:before="188"/>
              <w:jc w:val="both"/>
              <w:rPr>
                <w:rFonts w:ascii="Times New Roman" w:eastAsia="Times New Roman" w:hAnsi="Times New Roman" w:cs="Times New Roman"/>
                <w:b/>
                <w:color w:val="000000"/>
                <w:sz w:val="24"/>
                <w:szCs w:val="24"/>
              </w:rPr>
            </w:pPr>
          </w:p>
        </w:tc>
        <w:tc>
          <w:tcPr>
            <w:tcW w:w="5838" w:type="dxa"/>
          </w:tcPr>
          <w:p w14:paraId="1342396D" w14:textId="581E6458" w:rsidR="00926EB6" w:rsidRPr="000742CD" w:rsidRDefault="00926EB6" w:rsidP="00926EB6">
            <w:pPr>
              <w:pStyle w:val="ListParagraph"/>
              <w:widowControl w:val="0"/>
              <w:numPr>
                <w:ilvl w:val="0"/>
                <w:numId w:val="16"/>
              </w:numPr>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0742CD">
              <w:rPr>
                <w:rFonts w:ascii="Times New Roman" w:eastAsia="Times New Roman" w:hAnsi="Times New Roman" w:cs="Times New Roman"/>
                <w:color w:val="000000"/>
                <w:sz w:val="24"/>
                <w:szCs w:val="24"/>
              </w:rPr>
              <w:t xml:space="preserve">Öğrenci, öncelikle ‘F’ veya ‘NA’ notu aldığı derslere kayıt yaptırmakla yükümlüdür.  </w:t>
            </w:r>
          </w:p>
        </w:tc>
      </w:tr>
      <w:tr w:rsidR="00926EB6" w14:paraId="625E606B" w14:textId="77777777" w:rsidTr="00366437">
        <w:tc>
          <w:tcPr>
            <w:tcW w:w="2929" w:type="dxa"/>
          </w:tcPr>
          <w:p w14:paraId="0AB61B6A" w14:textId="77777777" w:rsidR="00926EB6" w:rsidRPr="000742CD" w:rsidRDefault="00926EB6" w:rsidP="00926EB6">
            <w:pPr>
              <w:widowControl w:val="0"/>
              <w:pBdr>
                <w:top w:val="nil"/>
                <w:left w:val="nil"/>
                <w:bottom w:val="nil"/>
                <w:right w:val="nil"/>
                <w:between w:val="nil"/>
              </w:pBdr>
              <w:ind w:left="19"/>
              <w:jc w:val="both"/>
              <w:rPr>
                <w:rFonts w:ascii="Times New Roman" w:eastAsia="Times New Roman" w:hAnsi="Times New Roman" w:cs="Times New Roman"/>
                <w:b/>
                <w:color w:val="000000"/>
                <w:sz w:val="24"/>
                <w:szCs w:val="24"/>
              </w:rPr>
            </w:pPr>
          </w:p>
        </w:tc>
        <w:tc>
          <w:tcPr>
            <w:tcW w:w="456" w:type="dxa"/>
          </w:tcPr>
          <w:p w14:paraId="07466117" w14:textId="77777777" w:rsidR="00926EB6" w:rsidRDefault="00926EB6" w:rsidP="00926EB6">
            <w:pPr>
              <w:widowControl w:val="0"/>
              <w:spacing w:before="188"/>
              <w:jc w:val="both"/>
              <w:rPr>
                <w:rFonts w:ascii="Times New Roman" w:eastAsia="Times New Roman" w:hAnsi="Times New Roman" w:cs="Times New Roman"/>
                <w:b/>
                <w:color w:val="000000"/>
                <w:sz w:val="24"/>
                <w:szCs w:val="24"/>
              </w:rPr>
            </w:pPr>
          </w:p>
        </w:tc>
        <w:tc>
          <w:tcPr>
            <w:tcW w:w="5838" w:type="dxa"/>
          </w:tcPr>
          <w:p w14:paraId="32076FF2" w14:textId="20FC6D2C" w:rsidR="00926EB6" w:rsidRPr="000742CD" w:rsidRDefault="00926EB6" w:rsidP="00926EB6">
            <w:pPr>
              <w:pStyle w:val="ListParagraph"/>
              <w:widowControl w:val="0"/>
              <w:numPr>
                <w:ilvl w:val="0"/>
                <w:numId w:val="16"/>
              </w:numPr>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0742CD">
              <w:rPr>
                <w:rFonts w:ascii="Times New Roman" w:eastAsia="Times New Roman" w:hAnsi="Times New Roman" w:cs="Times New Roman"/>
                <w:color w:val="000000"/>
                <w:sz w:val="24"/>
                <w:szCs w:val="24"/>
              </w:rPr>
              <w:t xml:space="preserve">‘W’ notu alınan dersler yeni ders olarak işlem gördüğünden bu derslere kayıt yapılamaz.  </w:t>
            </w:r>
          </w:p>
        </w:tc>
      </w:tr>
      <w:tr w:rsidR="00926EB6" w14:paraId="1F9A70E1" w14:textId="77777777" w:rsidTr="00366437">
        <w:tc>
          <w:tcPr>
            <w:tcW w:w="2929" w:type="dxa"/>
          </w:tcPr>
          <w:p w14:paraId="20B86ECA" w14:textId="2BC123F5" w:rsidR="00926EB6" w:rsidRPr="000742CD" w:rsidRDefault="00926EB6" w:rsidP="00926EB6">
            <w:pPr>
              <w:widowControl w:val="0"/>
              <w:pBdr>
                <w:top w:val="nil"/>
                <w:left w:val="nil"/>
                <w:bottom w:val="nil"/>
                <w:right w:val="nil"/>
                <w:between w:val="nil"/>
              </w:pBdr>
              <w:ind w:left="1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İzinli Ayrılma</w:t>
            </w:r>
          </w:p>
        </w:tc>
        <w:tc>
          <w:tcPr>
            <w:tcW w:w="456" w:type="dxa"/>
          </w:tcPr>
          <w:p w14:paraId="5E7F11A0" w14:textId="650A26A6" w:rsidR="00926EB6" w:rsidRDefault="00926EB6" w:rsidP="00366437">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25</w:t>
            </w:r>
          </w:p>
        </w:tc>
        <w:tc>
          <w:tcPr>
            <w:tcW w:w="5838" w:type="dxa"/>
          </w:tcPr>
          <w:p w14:paraId="4BD40396" w14:textId="5FFFBE97" w:rsidR="00926EB6" w:rsidRPr="00093D97" w:rsidRDefault="00926EB6" w:rsidP="00926EB6">
            <w:pPr>
              <w:pStyle w:val="ListParagraph"/>
              <w:widowControl w:val="0"/>
              <w:numPr>
                <w:ilvl w:val="0"/>
                <w:numId w:val="17"/>
              </w:numPr>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093D97">
              <w:rPr>
                <w:rFonts w:ascii="Times New Roman" w:eastAsia="Times New Roman" w:hAnsi="Times New Roman" w:cs="Times New Roman"/>
                <w:color w:val="000000"/>
                <w:sz w:val="24"/>
                <w:szCs w:val="24"/>
              </w:rPr>
              <w:t xml:space="preserve">Öğrenciler tekrar Üniversite’ye dönmek üzere, izin alarak öğrenimlerine ara verebilirler. </w:t>
            </w:r>
          </w:p>
        </w:tc>
      </w:tr>
      <w:tr w:rsidR="00926EB6" w14:paraId="5CDB4CF7" w14:textId="77777777" w:rsidTr="00366437">
        <w:tc>
          <w:tcPr>
            <w:tcW w:w="2929" w:type="dxa"/>
          </w:tcPr>
          <w:p w14:paraId="1B7B0D37" w14:textId="77777777" w:rsidR="00926EB6" w:rsidRPr="000742CD" w:rsidRDefault="00926EB6" w:rsidP="00926EB6">
            <w:pPr>
              <w:widowControl w:val="0"/>
              <w:pBdr>
                <w:top w:val="nil"/>
                <w:left w:val="nil"/>
                <w:bottom w:val="nil"/>
                <w:right w:val="nil"/>
                <w:between w:val="nil"/>
              </w:pBdr>
              <w:ind w:left="19"/>
              <w:jc w:val="both"/>
              <w:rPr>
                <w:rFonts w:ascii="Times New Roman" w:eastAsia="Times New Roman" w:hAnsi="Times New Roman" w:cs="Times New Roman"/>
                <w:b/>
                <w:color w:val="000000"/>
                <w:sz w:val="24"/>
                <w:szCs w:val="24"/>
              </w:rPr>
            </w:pPr>
          </w:p>
        </w:tc>
        <w:tc>
          <w:tcPr>
            <w:tcW w:w="456" w:type="dxa"/>
          </w:tcPr>
          <w:p w14:paraId="5AB6C248" w14:textId="77777777" w:rsidR="00926EB6" w:rsidRDefault="00926EB6" w:rsidP="00926EB6">
            <w:pPr>
              <w:widowControl w:val="0"/>
              <w:spacing w:before="188"/>
              <w:jc w:val="both"/>
              <w:rPr>
                <w:rFonts w:ascii="Times New Roman" w:eastAsia="Times New Roman" w:hAnsi="Times New Roman" w:cs="Times New Roman"/>
                <w:b/>
                <w:color w:val="000000"/>
                <w:sz w:val="24"/>
                <w:szCs w:val="24"/>
              </w:rPr>
            </w:pPr>
          </w:p>
        </w:tc>
        <w:tc>
          <w:tcPr>
            <w:tcW w:w="5838" w:type="dxa"/>
          </w:tcPr>
          <w:p w14:paraId="3048330D" w14:textId="713F9BF7" w:rsidR="00926EB6" w:rsidRPr="00093D97" w:rsidRDefault="00926EB6" w:rsidP="00926EB6">
            <w:pPr>
              <w:pStyle w:val="ListParagraph"/>
              <w:widowControl w:val="0"/>
              <w:numPr>
                <w:ilvl w:val="0"/>
                <w:numId w:val="17"/>
              </w:numPr>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093D97">
              <w:rPr>
                <w:rFonts w:ascii="Times New Roman" w:eastAsia="Times New Roman" w:hAnsi="Times New Roman" w:cs="Times New Roman"/>
                <w:color w:val="000000"/>
                <w:sz w:val="24"/>
                <w:szCs w:val="24"/>
              </w:rPr>
              <w:t xml:space="preserve">İzin başvuruları Öğrenci İşleri Müdürlüğü’ne yazılı ve gerekçeli olarak ve varsa belgeleri ile birlikte yapılır. Yurt dışından yapılan başvurularda, başvurunun noterden tasdikli olması koşulu aranır. </w:t>
            </w:r>
            <w:r w:rsidRPr="00093D97">
              <w:rPr>
                <w:rFonts w:ascii="Calibri" w:eastAsia="Calibri" w:hAnsi="Calibri" w:cs="Calibri"/>
                <w:color w:val="000000"/>
              </w:rPr>
              <w:t xml:space="preserve"> </w:t>
            </w:r>
          </w:p>
        </w:tc>
      </w:tr>
      <w:tr w:rsidR="00926EB6" w14:paraId="158DA5CF" w14:textId="77777777" w:rsidTr="00366437">
        <w:tc>
          <w:tcPr>
            <w:tcW w:w="2929" w:type="dxa"/>
          </w:tcPr>
          <w:p w14:paraId="12F2916B" w14:textId="77777777" w:rsidR="00926EB6" w:rsidRDefault="00926EB6" w:rsidP="00926EB6">
            <w:pPr>
              <w:widowControl w:val="0"/>
              <w:pBdr>
                <w:top w:val="nil"/>
                <w:left w:val="nil"/>
                <w:bottom w:val="nil"/>
                <w:right w:val="nil"/>
                <w:between w:val="nil"/>
              </w:pBdr>
              <w:ind w:left="19"/>
              <w:jc w:val="both"/>
              <w:rPr>
                <w:rFonts w:ascii="Times New Roman" w:eastAsia="Times New Roman" w:hAnsi="Times New Roman" w:cs="Times New Roman"/>
                <w:b/>
                <w:color w:val="000000"/>
                <w:sz w:val="24"/>
                <w:szCs w:val="24"/>
              </w:rPr>
            </w:pPr>
          </w:p>
          <w:p w14:paraId="6EA90CC7" w14:textId="761EB429" w:rsidR="00926EB6" w:rsidRPr="000742CD" w:rsidRDefault="00926EB6" w:rsidP="00926EB6">
            <w:pPr>
              <w:widowControl w:val="0"/>
              <w:pBdr>
                <w:top w:val="nil"/>
                <w:left w:val="nil"/>
                <w:bottom w:val="nil"/>
                <w:right w:val="nil"/>
                <w:between w:val="nil"/>
              </w:pBdr>
              <w:ind w:left="19"/>
              <w:jc w:val="both"/>
              <w:rPr>
                <w:rFonts w:ascii="Times New Roman" w:eastAsia="Times New Roman" w:hAnsi="Times New Roman" w:cs="Times New Roman"/>
                <w:b/>
                <w:color w:val="000000"/>
                <w:sz w:val="24"/>
                <w:szCs w:val="24"/>
              </w:rPr>
            </w:pPr>
          </w:p>
        </w:tc>
        <w:tc>
          <w:tcPr>
            <w:tcW w:w="456" w:type="dxa"/>
          </w:tcPr>
          <w:p w14:paraId="665C33BD" w14:textId="77777777" w:rsidR="00926EB6" w:rsidRDefault="00926EB6" w:rsidP="00926EB6">
            <w:pPr>
              <w:widowControl w:val="0"/>
              <w:spacing w:before="188"/>
              <w:jc w:val="both"/>
              <w:rPr>
                <w:rFonts w:ascii="Times New Roman" w:eastAsia="Times New Roman" w:hAnsi="Times New Roman" w:cs="Times New Roman"/>
                <w:b/>
                <w:color w:val="000000"/>
                <w:sz w:val="24"/>
                <w:szCs w:val="24"/>
              </w:rPr>
            </w:pPr>
          </w:p>
        </w:tc>
        <w:tc>
          <w:tcPr>
            <w:tcW w:w="5838" w:type="dxa"/>
          </w:tcPr>
          <w:p w14:paraId="304F4F43" w14:textId="77777777" w:rsidR="00926EB6" w:rsidRPr="00093D97" w:rsidRDefault="00926EB6" w:rsidP="00926EB6">
            <w:pPr>
              <w:pStyle w:val="ListParagraph"/>
              <w:widowControl w:val="0"/>
              <w:numPr>
                <w:ilvl w:val="0"/>
                <w:numId w:val="17"/>
              </w:numPr>
              <w:pBdr>
                <w:top w:val="nil"/>
                <w:left w:val="nil"/>
                <w:bottom w:val="nil"/>
                <w:right w:val="nil"/>
                <w:between w:val="nil"/>
              </w:pBdr>
              <w:spacing w:line="233" w:lineRule="auto"/>
              <w:ind w:right="95"/>
              <w:jc w:val="both"/>
              <w:rPr>
                <w:rFonts w:ascii="Times New Roman" w:eastAsia="Times New Roman" w:hAnsi="Times New Roman" w:cs="Times New Roman"/>
                <w:color w:val="000000"/>
                <w:sz w:val="24"/>
                <w:szCs w:val="24"/>
              </w:rPr>
            </w:pPr>
            <w:r w:rsidRPr="00093D97">
              <w:rPr>
                <w:rFonts w:ascii="Times New Roman" w:eastAsia="Times New Roman" w:hAnsi="Times New Roman" w:cs="Times New Roman"/>
                <w:color w:val="000000"/>
                <w:sz w:val="24"/>
                <w:szCs w:val="24"/>
              </w:rPr>
              <w:t xml:space="preserve">Öğrencilerin, geçerli bir gerekçe ile, izin almak için derslerin başlangıcından itibaren (ilk 5 hafta) içindeki başvuruları ile ilişkin kararlar;  </w:t>
            </w:r>
          </w:p>
          <w:p w14:paraId="6DA092FB" w14:textId="77777777" w:rsidR="00926EB6" w:rsidRPr="00291198" w:rsidRDefault="00926EB6" w:rsidP="00926EB6">
            <w:pPr>
              <w:pStyle w:val="ListParagraph"/>
              <w:widowControl w:val="0"/>
              <w:numPr>
                <w:ilvl w:val="1"/>
                <w:numId w:val="17"/>
              </w:numPr>
              <w:pBdr>
                <w:top w:val="nil"/>
                <w:left w:val="nil"/>
                <w:bottom w:val="nil"/>
                <w:right w:val="nil"/>
                <w:between w:val="nil"/>
              </w:pBdr>
              <w:spacing w:before="1" w:line="229" w:lineRule="auto"/>
              <w:ind w:right="95"/>
              <w:jc w:val="both"/>
              <w:rPr>
                <w:rFonts w:ascii="Times New Roman" w:eastAsia="Times New Roman" w:hAnsi="Times New Roman" w:cs="Times New Roman"/>
                <w:color w:val="000000"/>
                <w:sz w:val="24"/>
                <w:szCs w:val="24"/>
              </w:rPr>
            </w:pPr>
            <w:r w:rsidRPr="00291198">
              <w:rPr>
                <w:rFonts w:ascii="Times New Roman" w:eastAsia="Times New Roman" w:hAnsi="Times New Roman" w:cs="Times New Roman"/>
                <w:color w:val="000000"/>
                <w:sz w:val="24"/>
                <w:szCs w:val="24"/>
              </w:rPr>
              <w:t xml:space="preserve">Fakültelerde, ilgili Bölüm Kurulu kararı, Fakülte Yönetim Kurulu’nun Kararı ve Üniversite Yönetim Kurulu’nun onayı ile,  </w:t>
            </w:r>
          </w:p>
          <w:p w14:paraId="7A39C6D4" w14:textId="443398A0" w:rsidR="00926EB6" w:rsidRPr="00093D97" w:rsidRDefault="00926EB6" w:rsidP="00926EB6">
            <w:pPr>
              <w:pStyle w:val="ListParagraph"/>
              <w:widowControl w:val="0"/>
              <w:numPr>
                <w:ilvl w:val="0"/>
                <w:numId w:val="17"/>
              </w:numPr>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093D97">
              <w:rPr>
                <w:rFonts w:ascii="Times New Roman" w:eastAsia="Times New Roman" w:hAnsi="Times New Roman" w:cs="Times New Roman"/>
                <w:color w:val="000000"/>
                <w:sz w:val="24"/>
                <w:szCs w:val="24"/>
              </w:rPr>
              <w:t xml:space="preserve">İngilizce Hazırlık Okulu Kurulu kararı, Üniversite Yönetim Kurulunun onayı ile işleme konur.  </w:t>
            </w:r>
          </w:p>
        </w:tc>
      </w:tr>
      <w:tr w:rsidR="00926EB6" w14:paraId="319D2DF5" w14:textId="77777777" w:rsidTr="00366437">
        <w:tc>
          <w:tcPr>
            <w:tcW w:w="2929" w:type="dxa"/>
          </w:tcPr>
          <w:p w14:paraId="6D359966" w14:textId="77777777" w:rsidR="00926EB6" w:rsidRPr="000742CD" w:rsidRDefault="00926EB6" w:rsidP="00926EB6">
            <w:pPr>
              <w:widowControl w:val="0"/>
              <w:pBdr>
                <w:top w:val="nil"/>
                <w:left w:val="nil"/>
                <w:bottom w:val="nil"/>
                <w:right w:val="nil"/>
                <w:between w:val="nil"/>
              </w:pBdr>
              <w:ind w:left="19"/>
              <w:jc w:val="both"/>
              <w:rPr>
                <w:rFonts w:ascii="Times New Roman" w:eastAsia="Times New Roman" w:hAnsi="Times New Roman" w:cs="Times New Roman"/>
                <w:b/>
                <w:color w:val="000000"/>
                <w:sz w:val="24"/>
                <w:szCs w:val="24"/>
              </w:rPr>
            </w:pPr>
          </w:p>
        </w:tc>
        <w:tc>
          <w:tcPr>
            <w:tcW w:w="456" w:type="dxa"/>
          </w:tcPr>
          <w:p w14:paraId="3C4AD68A" w14:textId="77777777" w:rsidR="00926EB6" w:rsidRDefault="00926EB6" w:rsidP="00926EB6">
            <w:pPr>
              <w:widowControl w:val="0"/>
              <w:spacing w:before="188"/>
              <w:jc w:val="both"/>
              <w:rPr>
                <w:rFonts w:ascii="Times New Roman" w:eastAsia="Times New Roman" w:hAnsi="Times New Roman" w:cs="Times New Roman"/>
                <w:b/>
                <w:color w:val="000000"/>
                <w:sz w:val="24"/>
                <w:szCs w:val="24"/>
              </w:rPr>
            </w:pPr>
          </w:p>
        </w:tc>
        <w:tc>
          <w:tcPr>
            <w:tcW w:w="5838" w:type="dxa"/>
          </w:tcPr>
          <w:p w14:paraId="0A730C44" w14:textId="77777777" w:rsidR="00926EB6" w:rsidRPr="00093D97" w:rsidRDefault="00926EB6" w:rsidP="00926EB6">
            <w:pPr>
              <w:pStyle w:val="ListParagraph"/>
              <w:widowControl w:val="0"/>
              <w:numPr>
                <w:ilvl w:val="0"/>
                <w:numId w:val="17"/>
              </w:numPr>
              <w:pBdr>
                <w:top w:val="nil"/>
                <w:left w:val="nil"/>
                <w:bottom w:val="nil"/>
                <w:right w:val="nil"/>
                <w:between w:val="nil"/>
              </w:pBdr>
              <w:spacing w:before="6" w:line="249" w:lineRule="auto"/>
              <w:ind w:right="433"/>
              <w:jc w:val="both"/>
              <w:rPr>
                <w:rFonts w:ascii="Times New Roman" w:eastAsia="Times New Roman" w:hAnsi="Times New Roman" w:cs="Times New Roman"/>
                <w:color w:val="000000"/>
                <w:sz w:val="24"/>
                <w:szCs w:val="24"/>
              </w:rPr>
            </w:pPr>
            <w:r w:rsidRPr="00093D97">
              <w:rPr>
                <w:rFonts w:ascii="Times New Roman" w:eastAsia="Times New Roman" w:hAnsi="Times New Roman" w:cs="Times New Roman"/>
                <w:color w:val="000000"/>
                <w:sz w:val="24"/>
                <w:szCs w:val="24"/>
              </w:rPr>
              <w:t xml:space="preserve">Öğrencilere aşağıdaki gerekçelerle ve belgelemek koşulu ile dönem izni verilebilir. </w:t>
            </w:r>
          </w:p>
          <w:p w14:paraId="7AAA53E2" w14:textId="373BEA9E" w:rsidR="00926EB6" w:rsidRPr="00093D97" w:rsidRDefault="00926EB6" w:rsidP="00926EB6">
            <w:pPr>
              <w:pStyle w:val="ListParagraph"/>
              <w:widowControl w:val="0"/>
              <w:pBdr>
                <w:top w:val="nil"/>
                <w:left w:val="nil"/>
                <w:bottom w:val="nil"/>
                <w:right w:val="nil"/>
                <w:between w:val="nil"/>
              </w:pBdr>
              <w:spacing w:before="6" w:line="249" w:lineRule="auto"/>
              <w:ind w:right="433"/>
              <w:jc w:val="both"/>
              <w:rPr>
                <w:rFonts w:ascii="Times New Roman" w:eastAsia="Times New Roman" w:hAnsi="Times New Roman" w:cs="Times New Roman"/>
                <w:color w:val="000000"/>
                <w:sz w:val="24"/>
                <w:szCs w:val="24"/>
              </w:rPr>
            </w:pPr>
            <w:r w:rsidRPr="00093D97">
              <w:rPr>
                <w:rFonts w:ascii="Times New Roman" w:eastAsia="Times New Roman" w:hAnsi="Times New Roman" w:cs="Times New Roman"/>
                <w:color w:val="000000"/>
                <w:sz w:val="24"/>
                <w:szCs w:val="24"/>
              </w:rPr>
              <w:t>İzin Koşulları;</w:t>
            </w:r>
          </w:p>
          <w:p w14:paraId="7360F45E" w14:textId="77777777" w:rsidR="00926EB6" w:rsidRPr="00291198" w:rsidRDefault="00926EB6" w:rsidP="00926EB6">
            <w:pPr>
              <w:pStyle w:val="ListParagraph"/>
              <w:widowControl w:val="0"/>
              <w:numPr>
                <w:ilvl w:val="1"/>
                <w:numId w:val="17"/>
              </w:numPr>
              <w:pBdr>
                <w:top w:val="nil"/>
                <w:left w:val="nil"/>
                <w:bottom w:val="nil"/>
                <w:right w:val="nil"/>
                <w:between w:val="nil"/>
              </w:pBdr>
              <w:spacing w:before="6" w:line="249" w:lineRule="auto"/>
              <w:ind w:right="433"/>
              <w:jc w:val="both"/>
              <w:rPr>
                <w:rFonts w:ascii="Times New Roman" w:eastAsia="Times New Roman" w:hAnsi="Times New Roman" w:cs="Times New Roman"/>
                <w:color w:val="000000"/>
                <w:sz w:val="24"/>
                <w:szCs w:val="24"/>
              </w:rPr>
            </w:pPr>
            <w:r w:rsidRPr="00291198">
              <w:rPr>
                <w:rFonts w:ascii="Times New Roman" w:eastAsia="Times New Roman" w:hAnsi="Times New Roman" w:cs="Times New Roman"/>
                <w:color w:val="000000"/>
                <w:sz w:val="24"/>
                <w:szCs w:val="24"/>
              </w:rPr>
              <w:t xml:space="preserve">Hastalık İzni: Resmi bir sağlık kurulu raporu ile belgelemek koşulu ile öğrencilere hastalık izni verilebilir. Derslerin başlangıcından itibaren beş (5) hafta sonrasındaki sürede sadece resmi bir “Sağlık Kurulu Raporu” ile belgelenmiş sağlık nedenleri veya zorlayıcı özel nedenleri olan öğrenciler izin almak için başvuru yapabilirler.  </w:t>
            </w:r>
          </w:p>
          <w:p w14:paraId="27759B4D" w14:textId="77777777" w:rsidR="00926EB6" w:rsidRDefault="00926EB6" w:rsidP="00926EB6">
            <w:pPr>
              <w:pStyle w:val="ListParagraph"/>
              <w:widowControl w:val="0"/>
              <w:numPr>
                <w:ilvl w:val="1"/>
                <w:numId w:val="17"/>
              </w:numPr>
              <w:pBdr>
                <w:top w:val="nil"/>
                <w:left w:val="nil"/>
                <w:bottom w:val="nil"/>
                <w:right w:val="nil"/>
                <w:between w:val="nil"/>
              </w:pBdr>
              <w:spacing w:before="6" w:line="249" w:lineRule="auto"/>
              <w:ind w:right="433"/>
              <w:jc w:val="both"/>
              <w:rPr>
                <w:rFonts w:ascii="Times New Roman" w:eastAsia="Times New Roman" w:hAnsi="Times New Roman" w:cs="Times New Roman"/>
                <w:color w:val="000000"/>
                <w:sz w:val="24"/>
                <w:szCs w:val="24"/>
              </w:rPr>
            </w:pPr>
            <w:r w:rsidRPr="00291198">
              <w:rPr>
                <w:rFonts w:ascii="Times New Roman" w:eastAsia="Times New Roman" w:hAnsi="Times New Roman" w:cs="Times New Roman"/>
                <w:color w:val="000000"/>
                <w:sz w:val="24"/>
                <w:szCs w:val="24"/>
              </w:rPr>
              <w:t>Askerlik İzni: Öğrencinin tecil veya sevk tehiri işleminin zorunlu nedenlerle yapılmaması sonucu askere alınması halinde askerlik izni verilebilir.</w:t>
            </w:r>
            <w:r>
              <w:rPr>
                <w:rFonts w:ascii="Times New Roman" w:eastAsia="Times New Roman" w:hAnsi="Times New Roman" w:cs="Times New Roman"/>
                <w:color w:val="000000"/>
                <w:sz w:val="24"/>
                <w:szCs w:val="24"/>
              </w:rPr>
              <w:t xml:space="preserve"> </w:t>
            </w:r>
          </w:p>
          <w:p w14:paraId="4A5022DA" w14:textId="77777777" w:rsidR="00926EB6" w:rsidRDefault="00926EB6" w:rsidP="00926EB6">
            <w:pPr>
              <w:pStyle w:val="ListParagraph"/>
              <w:widowControl w:val="0"/>
              <w:numPr>
                <w:ilvl w:val="1"/>
                <w:numId w:val="17"/>
              </w:numPr>
              <w:pBdr>
                <w:top w:val="nil"/>
                <w:left w:val="nil"/>
                <w:bottom w:val="nil"/>
                <w:right w:val="nil"/>
                <w:between w:val="nil"/>
              </w:pBdr>
              <w:spacing w:before="6" w:line="249" w:lineRule="auto"/>
              <w:ind w:right="43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r w:rsidRPr="00093D97">
              <w:rPr>
                <w:rFonts w:ascii="Times New Roman" w:eastAsia="Times New Roman" w:hAnsi="Times New Roman" w:cs="Times New Roman"/>
                <w:color w:val="000000"/>
                <w:sz w:val="24"/>
                <w:szCs w:val="24"/>
              </w:rPr>
              <w:t>addi ve Ailevi Nedenlerle İzin: Öğrenci için beklenmedik anlarda ortaya çıkan ve geçimini etkileyen ölüm, tabii afet veya benzer durumlarda izin verilebilir.</w:t>
            </w:r>
            <w:r>
              <w:rPr>
                <w:rFonts w:ascii="Times New Roman" w:eastAsia="Times New Roman" w:hAnsi="Times New Roman" w:cs="Times New Roman"/>
                <w:color w:val="000000"/>
                <w:sz w:val="24"/>
                <w:szCs w:val="24"/>
              </w:rPr>
              <w:t xml:space="preserve"> </w:t>
            </w:r>
          </w:p>
          <w:p w14:paraId="1E1548F9" w14:textId="03E3841E" w:rsidR="00926EB6" w:rsidRPr="00093D97" w:rsidRDefault="00926EB6" w:rsidP="00926EB6">
            <w:pPr>
              <w:pStyle w:val="ListParagraph"/>
              <w:widowControl w:val="0"/>
              <w:numPr>
                <w:ilvl w:val="1"/>
                <w:numId w:val="17"/>
              </w:numPr>
              <w:pBdr>
                <w:top w:val="nil"/>
                <w:left w:val="nil"/>
                <w:bottom w:val="nil"/>
                <w:right w:val="nil"/>
                <w:between w:val="nil"/>
              </w:pBdr>
              <w:spacing w:before="6" w:line="249" w:lineRule="auto"/>
              <w:ind w:right="433"/>
              <w:jc w:val="both"/>
              <w:rPr>
                <w:rFonts w:ascii="Times New Roman" w:eastAsia="Times New Roman" w:hAnsi="Times New Roman" w:cs="Times New Roman"/>
                <w:color w:val="000000"/>
                <w:sz w:val="24"/>
                <w:szCs w:val="24"/>
              </w:rPr>
            </w:pPr>
            <w:r w:rsidRPr="00093D97">
              <w:rPr>
                <w:rFonts w:ascii="Times New Roman" w:eastAsia="Times New Roman" w:hAnsi="Times New Roman" w:cs="Times New Roman"/>
                <w:color w:val="000000"/>
                <w:sz w:val="24"/>
                <w:szCs w:val="24"/>
              </w:rPr>
              <w:t xml:space="preserve">Tutuklandığı veya mahkûm olduğu ilgili makamlar tarafından bildirilen öğrencilere izin verilmez Tutukluluğu </w:t>
            </w:r>
            <w:r w:rsidRPr="00093D97">
              <w:rPr>
                <w:rFonts w:ascii="Times New Roman" w:eastAsia="Times New Roman" w:hAnsi="Times New Roman" w:cs="Times New Roman"/>
                <w:color w:val="000000"/>
                <w:sz w:val="24"/>
                <w:szCs w:val="24"/>
              </w:rPr>
              <w:lastRenderedPageBreak/>
              <w:t>sona ermiş öğrenciler başvurmaları halinde geçen süre için izinli sayılabilirler.</w:t>
            </w:r>
          </w:p>
        </w:tc>
      </w:tr>
      <w:tr w:rsidR="00926EB6" w14:paraId="3066CC3F" w14:textId="77777777" w:rsidTr="00366437">
        <w:tc>
          <w:tcPr>
            <w:tcW w:w="2929" w:type="dxa"/>
          </w:tcPr>
          <w:p w14:paraId="258F24EC" w14:textId="42E6D899" w:rsidR="00926EB6" w:rsidRPr="000742CD" w:rsidRDefault="00926EB6" w:rsidP="00926EB6">
            <w:pPr>
              <w:widowControl w:val="0"/>
              <w:pBdr>
                <w:top w:val="nil"/>
                <w:left w:val="nil"/>
                <w:bottom w:val="nil"/>
                <w:right w:val="nil"/>
                <w:between w:val="nil"/>
              </w:pBdr>
              <w:ind w:left="19"/>
              <w:jc w:val="both"/>
              <w:rPr>
                <w:rFonts w:ascii="Times New Roman" w:eastAsia="Times New Roman" w:hAnsi="Times New Roman" w:cs="Times New Roman"/>
                <w:b/>
                <w:color w:val="000000"/>
                <w:sz w:val="24"/>
                <w:szCs w:val="24"/>
              </w:rPr>
            </w:pPr>
          </w:p>
        </w:tc>
        <w:tc>
          <w:tcPr>
            <w:tcW w:w="456" w:type="dxa"/>
          </w:tcPr>
          <w:p w14:paraId="7F8839E3" w14:textId="638901F7" w:rsidR="00926EB6" w:rsidRDefault="00926EB6" w:rsidP="00926EB6">
            <w:pPr>
              <w:widowControl w:val="0"/>
              <w:jc w:val="both"/>
              <w:rPr>
                <w:rFonts w:ascii="Times New Roman" w:eastAsia="Times New Roman" w:hAnsi="Times New Roman" w:cs="Times New Roman"/>
                <w:b/>
                <w:color w:val="000000"/>
                <w:sz w:val="24"/>
                <w:szCs w:val="24"/>
              </w:rPr>
            </w:pPr>
          </w:p>
        </w:tc>
        <w:tc>
          <w:tcPr>
            <w:tcW w:w="5838" w:type="dxa"/>
          </w:tcPr>
          <w:p w14:paraId="2821B699" w14:textId="349F93C3" w:rsidR="00926EB6" w:rsidRPr="00093D97" w:rsidRDefault="00926EB6" w:rsidP="00926EB6">
            <w:pPr>
              <w:pStyle w:val="ListParagraph"/>
              <w:widowControl w:val="0"/>
              <w:numPr>
                <w:ilvl w:val="0"/>
                <w:numId w:val="17"/>
              </w:numPr>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Yurt dışından yapılan başvurularda tasdik tarihi esas alınır.</w:t>
            </w:r>
          </w:p>
        </w:tc>
      </w:tr>
      <w:tr w:rsidR="00926EB6" w14:paraId="583065BF" w14:textId="77777777" w:rsidTr="00366437">
        <w:tc>
          <w:tcPr>
            <w:tcW w:w="2929" w:type="dxa"/>
          </w:tcPr>
          <w:p w14:paraId="1770E7E2" w14:textId="77777777" w:rsidR="00926EB6" w:rsidRPr="000742CD" w:rsidRDefault="00926EB6" w:rsidP="00926EB6">
            <w:pPr>
              <w:widowControl w:val="0"/>
              <w:pBdr>
                <w:top w:val="nil"/>
                <w:left w:val="nil"/>
                <w:bottom w:val="nil"/>
                <w:right w:val="nil"/>
                <w:between w:val="nil"/>
              </w:pBdr>
              <w:ind w:left="19"/>
              <w:jc w:val="both"/>
              <w:rPr>
                <w:rFonts w:ascii="Times New Roman" w:eastAsia="Times New Roman" w:hAnsi="Times New Roman" w:cs="Times New Roman"/>
                <w:b/>
                <w:color w:val="000000"/>
                <w:sz w:val="24"/>
                <w:szCs w:val="24"/>
              </w:rPr>
            </w:pPr>
          </w:p>
        </w:tc>
        <w:tc>
          <w:tcPr>
            <w:tcW w:w="456" w:type="dxa"/>
          </w:tcPr>
          <w:p w14:paraId="617C7801" w14:textId="77777777" w:rsidR="00926EB6" w:rsidRDefault="00926EB6" w:rsidP="00926EB6">
            <w:pPr>
              <w:widowControl w:val="0"/>
              <w:spacing w:before="188"/>
              <w:jc w:val="both"/>
              <w:rPr>
                <w:rFonts w:ascii="Times New Roman" w:eastAsia="Times New Roman" w:hAnsi="Times New Roman" w:cs="Times New Roman"/>
                <w:b/>
                <w:color w:val="000000"/>
                <w:sz w:val="24"/>
                <w:szCs w:val="24"/>
              </w:rPr>
            </w:pPr>
          </w:p>
        </w:tc>
        <w:tc>
          <w:tcPr>
            <w:tcW w:w="5838" w:type="dxa"/>
          </w:tcPr>
          <w:p w14:paraId="7F14B353" w14:textId="2F11791D" w:rsidR="00926EB6" w:rsidRPr="00093D97" w:rsidRDefault="00926EB6" w:rsidP="00926EB6">
            <w:pPr>
              <w:pStyle w:val="ListParagraph"/>
              <w:widowControl w:val="0"/>
              <w:numPr>
                <w:ilvl w:val="0"/>
                <w:numId w:val="17"/>
              </w:numPr>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093D97">
              <w:rPr>
                <w:rFonts w:ascii="Times New Roman" w:eastAsia="Times New Roman" w:hAnsi="Times New Roman" w:cs="Times New Roman"/>
                <w:color w:val="000000"/>
                <w:sz w:val="24"/>
                <w:szCs w:val="24"/>
              </w:rPr>
              <w:t xml:space="preserve">İzin başvurusu ile ilgili karar öğrenciye Öğrenci İşleri Müdürlüğü tarafından yazılı olarak tebliğ edilir. Kararın bir kopyası öğrencinin dosyasına konur.  </w:t>
            </w:r>
          </w:p>
        </w:tc>
      </w:tr>
      <w:tr w:rsidR="00926EB6" w14:paraId="60B9AD77" w14:textId="77777777" w:rsidTr="00366437">
        <w:tc>
          <w:tcPr>
            <w:tcW w:w="2929" w:type="dxa"/>
          </w:tcPr>
          <w:p w14:paraId="143E9081" w14:textId="77777777" w:rsidR="00926EB6" w:rsidRPr="000742CD" w:rsidRDefault="00926EB6" w:rsidP="00926EB6">
            <w:pPr>
              <w:widowControl w:val="0"/>
              <w:pBdr>
                <w:top w:val="nil"/>
                <w:left w:val="nil"/>
                <w:bottom w:val="nil"/>
                <w:right w:val="nil"/>
                <w:between w:val="nil"/>
              </w:pBdr>
              <w:ind w:left="19"/>
              <w:jc w:val="both"/>
              <w:rPr>
                <w:rFonts w:ascii="Times New Roman" w:eastAsia="Times New Roman" w:hAnsi="Times New Roman" w:cs="Times New Roman"/>
                <w:b/>
                <w:color w:val="000000"/>
                <w:sz w:val="24"/>
                <w:szCs w:val="24"/>
              </w:rPr>
            </w:pPr>
          </w:p>
        </w:tc>
        <w:tc>
          <w:tcPr>
            <w:tcW w:w="456" w:type="dxa"/>
          </w:tcPr>
          <w:p w14:paraId="3F3A5FAF" w14:textId="77777777" w:rsidR="00926EB6" w:rsidRDefault="00926EB6" w:rsidP="00926EB6">
            <w:pPr>
              <w:widowControl w:val="0"/>
              <w:spacing w:before="188"/>
              <w:jc w:val="both"/>
              <w:rPr>
                <w:rFonts w:ascii="Times New Roman" w:eastAsia="Times New Roman" w:hAnsi="Times New Roman" w:cs="Times New Roman"/>
                <w:b/>
                <w:color w:val="000000"/>
                <w:sz w:val="24"/>
                <w:szCs w:val="24"/>
              </w:rPr>
            </w:pPr>
          </w:p>
        </w:tc>
        <w:tc>
          <w:tcPr>
            <w:tcW w:w="5838" w:type="dxa"/>
          </w:tcPr>
          <w:p w14:paraId="3D75869B" w14:textId="732D6DA0" w:rsidR="00926EB6" w:rsidRPr="00093D97" w:rsidRDefault="00926EB6" w:rsidP="00926EB6">
            <w:pPr>
              <w:pStyle w:val="ListParagraph"/>
              <w:widowControl w:val="0"/>
              <w:numPr>
                <w:ilvl w:val="0"/>
                <w:numId w:val="17"/>
              </w:numPr>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093D97">
              <w:rPr>
                <w:rFonts w:ascii="Times New Roman" w:eastAsia="Times New Roman" w:hAnsi="Times New Roman" w:cs="Times New Roman"/>
                <w:color w:val="000000"/>
                <w:sz w:val="24"/>
                <w:szCs w:val="24"/>
              </w:rPr>
              <w:t xml:space="preserve">İzin başvurusu ile ilgili karar veya uygulamalara ilişkin itirazlar karar tebliğ tarihinden itibaren en geç bir hafta içinde Rektörlüğe yapılır ve Fakülte Yönetim Kurulu tarafından incelenir.  Üniversite Yönetim Kurulu’nun kararı kesindir.  </w:t>
            </w:r>
          </w:p>
        </w:tc>
      </w:tr>
      <w:tr w:rsidR="00926EB6" w14:paraId="531ECA9D" w14:textId="77777777" w:rsidTr="00366437">
        <w:tc>
          <w:tcPr>
            <w:tcW w:w="2929" w:type="dxa"/>
          </w:tcPr>
          <w:p w14:paraId="544D5FB2" w14:textId="77777777" w:rsidR="00926EB6" w:rsidRPr="000742CD" w:rsidRDefault="00926EB6" w:rsidP="00926EB6">
            <w:pPr>
              <w:widowControl w:val="0"/>
              <w:pBdr>
                <w:top w:val="nil"/>
                <w:left w:val="nil"/>
                <w:bottom w:val="nil"/>
                <w:right w:val="nil"/>
                <w:between w:val="nil"/>
              </w:pBdr>
              <w:ind w:left="19"/>
              <w:jc w:val="both"/>
              <w:rPr>
                <w:rFonts w:ascii="Times New Roman" w:eastAsia="Times New Roman" w:hAnsi="Times New Roman" w:cs="Times New Roman"/>
                <w:b/>
                <w:color w:val="000000"/>
                <w:sz w:val="24"/>
                <w:szCs w:val="24"/>
              </w:rPr>
            </w:pPr>
          </w:p>
        </w:tc>
        <w:tc>
          <w:tcPr>
            <w:tcW w:w="456" w:type="dxa"/>
          </w:tcPr>
          <w:p w14:paraId="375D0EAD" w14:textId="77777777" w:rsidR="00926EB6" w:rsidRDefault="00926EB6" w:rsidP="00926EB6">
            <w:pPr>
              <w:widowControl w:val="0"/>
              <w:spacing w:before="188"/>
              <w:jc w:val="both"/>
              <w:rPr>
                <w:rFonts w:ascii="Times New Roman" w:eastAsia="Times New Roman" w:hAnsi="Times New Roman" w:cs="Times New Roman"/>
                <w:b/>
                <w:color w:val="000000"/>
                <w:sz w:val="24"/>
                <w:szCs w:val="24"/>
              </w:rPr>
            </w:pPr>
          </w:p>
        </w:tc>
        <w:tc>
          <w:tcPr>
            <w:tcW w:w="5838" w:type="dxa"/>
          </w:tcPr>
          <w:p w14:paraId="0808C29E" w14:textId="691F9926" w:rsidR="00926EB6" w:rsidRPr="00093D97" w:rsidRDefault="00926EB6" w:rsidP="00926EB6">
            <w:pPr>
              <w:pStyle w:val="ListParagraph"/>
              <w:widowControl w:val="0"/>
              <w:numPr>
                <w:ilvl w:val="0"/>
                <w:numId w:val="17"/>
              </w:numPr>
              <w:pBdr>
                <w:top w:val="nil"/>
                <w:left w:val="nil"/>
                <w:bottom w:val="nil"/>
                <w:right w:val="nil"/>
                <w:between w:val="nil"/>
              </w:pBdr>
              <w:spacing w:before="11" w:line="229" w:lineRule="auto"/>
              <w:ind w:right="97"/>
              <w:jc w:val="both"/>
              <w:rPr>
                <w:rFonts w:ascii="Times New Roman" w:eastAsia="Times New Roman" w:hAnsi="Times New Roman" w:cs="Times New Roman"/>
                <w:color w:val="000000"/>
                <w:sz w:val="24"/>
                <w:szCs w:val="24"/>
              </w:rPr>
            </w:pPr>
            <w:r w:rsidRPr="00093D97">
              <w:rPr>
                <w:rFonts w:ascii="Times New Roman" w:eastAsia="Times New Roman" w:hAnsi="Times New Roman" w:cs="Times New Roman"/>
                <w:color w:val="000000"/>
                <w:sz w:val="24"/>
                <w:szCs w:val="24"/>
              </w:rPr>
              <w:t xml:space="preserve">Bir öğrenciye öğrenim süresi boyunca en çok (4 dönem/4 </w:t>
            </w:r>
            <w:r w:rsidRPr="00093D97">
              <w:rPr>
                <w:rFonts w:ascii="Times New Roman" w:eastAsia="Times New Roman" w:hAnsi="Times New Roman" w:cs="Times New Roman"/>
                <w:sz w:val="24"/>
                <w:szCs w:val="24"/>
              </w:rPr>
              <w:t>yarıyıl</w:t>
            </w:r>
            <w:r w:rsidRPr="00093D97">
              <w:rPr>
                <w:rFonts w:ascii="Times New Roman" w:eastAsia="Times New Roman" w:hAnsi="Times New Roman" w:cs="Times New Roman"/>
                <w:color w:val="000000"/>
                <w:sz w:val="24"/>
                <w:szCs w:val="24"/>
              </w:rPr>
              <w:t xml:space="preserve">) izin verilebilir. Zorunlu hallerde bu süre Fakülte ve Üniversite Yönetim Kurulu kararıyla aşılabilir.  </w:t>
            </w:r>
          </w:p>
        </w:tc>
      </w:tr>
      <w:tr w:rsidR="00926EB6" w14:paraId="7760A426" w14:textId="77777777" w:rsidTr="00366437">
        <w:tc>
          <w:tcPr>
            <w:tcW w:w="2929" w:type="dxa"/>
          </w:tcPr>
          <w:p w14:paraId="37A9BBB5" w14:textId="77777777" w:rsidR="00926EB6" w:rsidRDefault="00926EB6" w:rsidP="00366437">
            <w:pPr>
              <w:widowControl w:val="0"/>
              <w:pBdr>
                <w:top w:val="nil"/>
                <w:left w:val="nil"/>
                <w:bottom w:val="nil"/>
                <w:right w:val="nil"/>
                <w:between w:val="nil"/>
              </w:pBdr>
              <w:spacing w:before="240"/>
              <w:ind w:left="21"/>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Dönüş  </w:t>
            </w:r>
          </w:p>
          <w:p w14:paraId="28B3883D" w14:textId="77777777" w:rsidR="00926EB6" w:rsidRPr="000742CD" w:rsidRDefault="00926EB6" w:rsidP="00366437">
            <w:pPr>
              <w:widowControl w:val="0"/>
              <w:pBdr>
                <w:top w:val="nil"/>
                <w:left w:val="nil"/>
                <w:bottom w:val="nil"/>
                <w:right w:val="nil"/>
                <w:between w:val="nil"/>
              </w:pBdr>
              <w:spacing w:before="240"/>
              <w:ind w:left="19"/>
              <w:jc w:val="both"/>
              <w:rPr>
                <w:rFonts w:ascii="Times New Roman" w:eastAsia="Times New Roman" w:hAnsi="Times New Roman" w:cs="Times New Roman"/>
                <w:b/>
                <w:color w:val="000000"/>
                <w:sz w:val="24"/>
                <w:szCs w:val="24"/>
              </w:rPr>
            </w:pPr>
          </w:p>
        </w:tc>
        <w:tc>
          <w:tcPr>
            <w:tcW w:w="456" w:type="dxa"/>
          </w:tcPr>
          <w:p w14:paraId="0A7E42DD" w14:textId="6EAA2FA2" w:rsidR="00926EB6" w:rsidRDefault="00926EB6" w:rsidP="00366437">
            <w:pPr>
              <w:widowControl w:val="0"/>
              <w:spacing w:before="24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26</w:t>
            </w:r>
          </w:p>
        </w:tc>
        <w:tc>
          <w:tcPr>
            <w:tcW w:w="5838" w:type="dxa"/>
          </w:tcPr>
          <w:p w14:paraId="28D7BC54" w14:textId="1A3484DA" w:rsidR="00926EB6" w:rsidRPr="00657D99" w:rsidRDefault="00926EB6" w:rsidP="00366437">
            <w:pPr>
              <w:pStyle w:val="ListParagraph"/>
              <w:widowControl w:val="0"/>
              <w:numPr>
                <w:ilvl w:val="0"/>
                <w:numId w:val="18"/>
              </w:numPr>
              <w:pBdr>
                <w:top w:val="nil"/>
                <w:left w:val="nil"/>
                <w:bottom w:val="nil"/>
                <w:right w:val="nil"/>
                <w:between w:val="nil"/>
              </w:pBdr>
              <w:spacing w:before="240" w:line="248" w:lineRule="auto"/>
              <w:ind w:right="95"/>
              <w:jc w:val="both"/>
              <w:rPr>
                <w:rFonts w:ascii="Times New Roman" w:eastAsia="Times New Roman" w:hAnsi="Times New Roman" w:cs="Times New Roman"/>
                <w:color w:val="000000"/>
                <w:sz w:val="24"/>
                <w:szCs w:val="24"/>
              </w:rPr>
            </w:pPr>
            <w:r w:rsidRPr="00657D99">
              <w:rPr>
                <w:rFonts w:ascii="Times New Roman" w:eastAsia="Times New Roman" w:hAnsi="Times New Roman" w:cs="Times New Roman"/>
                <w:color w:val="000000"/>
                <w:sz w:val="24"/>
                <w:szCs w:val="24"/>
              </w:rPr>
              <w:t>Öğrenci, izin süresinin bitiminde normal dönem kaydını yaptırmak suretiyle öğrenimine devam eder.</w:t>
            </w:r>
          </w:p>
        </w:tc>
      </w:tr>
      <w:tr w:rsidR="00926EB6" w14:paraId="3D428B6F" w14:textId="77777777" w:rsidTr="00366437">
        <w:tc>
          <w:tcPr>
            <w:tcW w:w="2929" w:type="dxa"/>
          </w:tcPr>
          <w:p w14:paraId="66E94420" w14:textId="77777777" w:rsidR="00926EB6" w:rsidRDefault="00926EB6" w:rsidP="00926EB6">
            <w:pPr>
              <w:widowControl w:val="0"/>
              <w:pBdr>
                <w:top w:val="nil"/>
                <w:left w:val="nil"/>
                <w:bottom w:val="nil"/>
                <w:right w:val="nil"/>
                <w:between w:val="nil"/>
              </w:pBdr>
              <w:ind w:left="21"/>
              <w:jc w:val="both"/>
              <w:rPr>
                <w:rFonts w:ascii="Times New Roman" w:eastAsia="Times New Roman" w:hAnsi="Times New Roman" w:cs="Times New Roman"/>
                <w:b/>
                <w:color w:val="000000"/>
                <w:sz w:val="24"/>
                <w:szCs w:val="24"/>
              </w:rPr>
            </w:pPr>
          </w:p>
        </w:tc>
        <w:tc>
          <w:tcPr>
            <w:tcW w:w="456" w:type="dxa"/>
          </w:tcPr>
          <w:p w14:paraId="1DE77AF6" w14:textId="77777777" w:rsidR="00926EB6" w:rsidRDefault="00926EB6" w:rsidP="00926EB6">
            <w:pPr>
              <w:widowControl w:val="0"/>
              <w:spacing w:before="188"/>
              <w:jc w:val="both"/>
              <w:rPr>
                <w:rFonts w:ascii="Times New Roman" w:eastAsia="Times New Roman" w:hAnsi="Times New Roman" w:cs="Times New Roman"/>
                <w:b/>
                <w:color w:val="000000"/>
                <w:sz w:val="24"/>
                <w:szCs w:val="24"/>
              </w:rPr>
            </w:pPr>
          </w:p>
        </w:tc>
        <w:tc>
          <w:tcPr>
            <w:tcW w:w="5838" w:type="dxa"/>
          </w:tcPr>
          <w:p w14:paraId="5464E218" w14:textId="6BD952D2" w:rsidR="00926EB6" w:rsidRPr="00657D99" w:rsidRDefault="00926EB6" w:rsidP="00926EB6">
            <w:pPr>
              <w:pStyle w:val="ListParagraph"/>
              <w:widowControl w:val="0"/>
              <w:numPr>
                <w:ilvl w:val="0"/>
                <w:numId w:val="18"/>
              </w:numPr>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657D99">
              <w:rPr>
                <w:rFonts w:ascii="Times New Roman" w:eastAsia="Times New Roman" w:hAnsi="Times New Roman" w:cs="Times New Roman"/>
                <w:color w:val="000000"/>
                <w:sz w:val="24"/>
                <w:szCs w:val="24"/>
              </w:rPr>
              <w:t xml:space="preserve">Öğrenci izinli olduğu dönemlerin okul ücretlerini ve/veya eğitim harcını izin dönüşü yeni dönem kaydı ile birlikte öder.  </w:t>
            </w:r>
          </w:p>
        </w:tc>
      </w:tr>
      <w:tr w:rsidR="00926EB6" w14:paraId="4EB18F15" w14:textId="77777777" w:rsidTr="00366437">
        <w:tc>
          <w:tcPr>
            <w:tcW w:w="2929" w:type="dxa"/>
          </w:tcPr>
          <w:p w14:paraId="134806B0" w14:textId="77777777" w:rsidR="00926EB6" w:rsidRDefault="00926EB6" w:rsidP="00926EB6">
            <w:pPr>
              <w:widowControl w:val="0"/>
              <w:pBdr>
                <w:top w:val="nil"/>
                <w:left w:val="nil"/>
                <w:bottom w:val="nil"/>
                <w:right w:val="nil"/>
                <w:between w:val="nil"/>
              </w:pBdr>
              <w:ind w:left="21"/>
              <w:jc w:val="both"/>
              <w:rPr>
                <w:rFonts w:ascii="Times New Roman" w:eastAsia="Times New Roman" w:hAnsi="Times New Roman" w:cs="Times New Roman"/>
                <w:b/>
                <w:color w:val="000000"/>
                <w:sz w:val="24"/>
                <w:szCs w:val="24"/>
              </w:rPr>
            </w:pPr>
          </w:p>
        </w:tc>
        <w:tc>
          <w:tcPr>
            <w:tcW w:w="456" w:type="dxa"/>
          </w:tcPr>
          <w:p w14:paraId="4D355CD6" w14:textId="77777777" w:rsidR="00926EB6" w:rsidRDefault="00926EB6" w:rsidP="00926EB6">
            <w:pPr>
              <w:widowControl w:val="0"/>
              <w:spacing w:before="188"/>
              <w:jc w:val="both"/>
              <w:rPr>
                <w:rFonts w:ascii="Times New Roman" w:eastAsia="Times New Roman" w:hAnsi="Times New Roman" w:cs="Times New Roman"/>
                <w:b/>
                <w:color w:val="000000"/>
                <w:sz w:val="24"/>
                <w:szCs w:val="24"/>
              </w:rPr>
            </w:pPr>
          </w:p>
        </w:tc>
        <w:tc>
          <w:tcPr>
            <w:tcW w:w="5838" w:type="dxa"/>
          </w:tcPr>
          <w:p w14:paraId="133761D9" w14:textId="0B4B21E7" w:rsidR="00926EB6" w:rsidRPr="00657D99" w:rsidRDefault="00926EB6" w:rsidP="00926EB6">
            <w:pPr>
              <w:pStyle w:val="ListParagraph"/>
              <w:widowControl w:val="0"/>
              <w:numPr>
                <w:ilvl w:val="0"/>
                <w:numId w:val="18"/>
              </w:numPr>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657D99">
              <w:rPr>
                <w:rFonts w:ascii="Times New Roman" w:eastAsia="Times New Roman" w:hAnsi="Times New Roman" w:cs="Times New Roman"/>
                <w:color w:val="000000"/>
                <w:sz w:val="24"/>
                <w:szCs w:val="24"/>
              </w:rPr>
              <w:t xml:space="preserve">2 dönem/2 </w:t>
            </w:r>
            <w:r w:rsidRPr="00657D99">
              <w:rPr>
                <w:rFonts w:ascii="Times New Roman" w:eastAsia="Times New Roman" w:hAnsi="Times New Roman" w:cs="Times New Roman"/>
                <w:sz w:val="24"/>
                <w:szCs w:val="24"/>
              </w:rPr>
              <w:t>yarıyıl</w:t>
            </w:r>
            <w:r w:rsidRPr="00657D99">
              <w:rPr>
                <w:rFonts w:ascii="Times New Roman" w:eastAsia="Times New Roman" w:hAnsi="Times New Roman" w:cs="Times New Roman"/>
                <w:color w:val="000000"/>
                <w:sz w:val="24"/>
                <w:szCs w:val="24"/>
              </w:rPr>
              <w:t xml:space="preserve"> izin alan bir öğrenci, 2 dönem/2 </w:t>
            </w:r>
            <w:r w:rsidRPr="00657D99">
              <w:rPr>
                <w:rFonts w:ascii="Times New Roman" w:eastAsia="Times New Roman" w:hAnsi="Times New Roman" w:cs="Times New Roman"/>
                <w:sz w:val="24"/>
                <w:szCs w:val="24"/>
              </w:rPr>
              <w:t xml:space="preserve">yarıyıl </w:t>
            </w:r>
            <w:r w:rsidRPr="00657D99">
              <w:rPr>
                <w:rFonts w:ascii="Times New Roman" w:eastAsia="Times New Roman" w:hAnsi="Times New Roman" w:cs="Times New Roman"/>
                <w:color w:val="000000"/>
                <w:sz w:val="24"/>
                <w:szCs w:val="24"/>
              </w:rPr>
              <w:t>sonunda öğrenimine devam etmek isterse, yazılı bir dilekçe ile “Öğrenci İşleri Müdürlüğü’ne” başvurması gerekir.  Başvuru izinli ayrılmada uygulanan yönteme uygun olarak değerlendirilir ve</w:t>
            </w:r>
            <w:r w:rsidRPr="00657D99">
              <w:rPr>
                <w:rFonts w:ascii="Times New Roman" w:eastAsia="Times New Roman" w:hAnsi="Times New Roman" w:cs="Times New Roman"/>
                <w:sz w:val="24"/>
                <w:szCs w:val="24"/>
              </w:rPr>
              <w:t xml:space="preserve"> </w:t>
            </w:r>
            <w:r w:rsidRPr="00657D99">
              <w:rPr>
                <w:rFonts w:ascii="Times New Roman" w:eastAsia="Times New Roman" w:hAnsi="Times New Roman" w:cs="Times New Roman"/>
                <w:color w:val="000000"/>
                <w:sz w:val="24"/>
                <w:szCs w:val="24"/>
              </w:rPr>
              <w:t xml:space="preserve">karara bağlanır.  </w:t>
            </w:r>
          </w:p>
        </w:tc>
      </w:tr>
      <w:tr w:rsidR="00926EB6" w14:paraId="6BB095C7" w14:textId="77777777" w:rsidTr="00366437">
        <w:tc>
          <w:tcPr>
            <w:tcW w:w="2929" w:type="dxa"/>
          </w:tcPr>
          <w:p w14:paraId="3B380B77" w14:textId="58D38E47" w:rsidR="00926EB6" w:rsidRDefault="00926EB6" w:rsidP="00926EB6">
            <w:pPr>
              <w:widowControl w:val="0"/>
              <w:pBdr>
                <w:top w:val="nil"/>
                <w:left w:val="nil"/>
                <w:bottom w:val="nil"/>
                <w:right w:val="nil"/>
                <w:between w:val="nil"/>
              </w:pBdr>
              <w:ind w:left="21"/>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Kayıt dondurma  </w:t>
            </w:r>
          </w:p>
        </w:tc>
        <w:tc>
          <w:tcPr>
            <w:tcW w:w="456" w:type="dxa"/>
          </w:tcPr>
          <w:p w14:paraId="701CAC45" w14:textId="3BC3767A" w:rsidR="00926EB6" w:rsidRDefault="00926EB6" w:rsidP="00926EB6">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27</w:t>
            </w:r>
          </w:p>
        </w:tc>
        <w:tc>
          <w:tcPr>
            <w:tcW w:w="5838" w:type="dxa"/>
          </w:tcPr>
          <w:p w14:paraId="1709BD51" w14:textId="0CE2CA05" w:rsidR="00926EB6" w:rsidRPr="00657D99" w:rsidRDefault="00926EB6" w:rsidP="00926EB6">
            <w:pPr>
              <w:pStyle w:val="ListParagraph"/>
              <w:widowControl w:val="0"/>
              <w:numPr>
                <w:ilvl w:val="0"/>
                <w:numId w:val="19"/>
              </w:numPr>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657D99">
              <w:rPr>
                <w:rFonts w:ascii="Times New Roman" w:eastAsia="Times New Roman" w:hAnsi="Times New Roman" w:cs="Times New Roman"/>
                <w:color w:val="000000"/>
                <w:sz w:val="24"/>
                <w:szCs w:val="24"/>
              </w:rPr>
              <w:t xml:space="preserve">Öğrenciler, Danışmanın önerisiyle, kayıtlı oldukları Bölüm Başkanının ve Fakülte Yönetim Kurulunun onayıyla, hazırlık sınıfında en fazla iki yarıyıl, ön lisans, lisans ve lisansüstü eğitim düzeylerinde ise normal eğitim süresinin yarısı kadardır. Ancak gerekçesi Fakülte kurulu kararı ile uygun görülüp Rektörlüğe iletilen ve Üniversite yönetim kurulu onayı doğrultusunda kabul edilen öğrencilerin izin süreleri uzatılabilir. İzinde geçen süreler öğenim süresinden sayılmaz.   </w:t>
            </w:r>
          </w:p>
        </w:tc>
      </w:tr>
      <w:tr w:rsidR="00926EB6" w14:paraId="00A57D37" w14:textId="77777777" w:rsidTr="00366437">
        <w:tc>
          <w:tcPr>
            <w:tcW w:w="2929" w:type="dxa"/>
          </w:tcPr>
          <w:p w14:paraId="5420885C" w14:textId="77777777" w:rsidR="00926EB6" w:rsidRDefault="00926EB6" w:rsidP="00926EB6">
            <w:pPr>
              <w:widowControl w:val="0"/>
              <w:pBdr>
                <w:top w:val="nil"/>
                <w:left w:val="nil"/>
                <w:bottom w:val="nil"/>
                <w:right w:val="nil"/>
                <w:between w:val="nil"/>
              </w:pBdr>
              <w:ind w:left="21"/>
              <w:jc w:val="both"/>
              <w:rPr>
                <w:rFonts w:ascii="Times New Roman" w:eastAsia="Times New Roman" w:hAnsi="Times New Roman" w:cs="Times New Roman"/>
                <w:b/>
                <w:color w:val="000000"/>
                <w:sz w:val="24"/>
                <w:szCs w:val="24"/>
              </w:rPr>
            </w:pPr>
          </w:p>
        </w:tc>
        <w:tc>
          <w:tcPr>
            <w:tcW w:w="456" w:type="dxa"/>
          </w:tcPr>
          <w:p w14:paraId="7F1C26E8" w14:textId="77777777" w:rsidR="00926EB6" w:rsidRDefault="00926EB6" w:rsidP="00926EB6">
            <w:pPr>
              <w:widowControl w:val="0"/>
              <w:jc w:val="both"/>
              <w:rPr>
                <w:rFonts w:ascii="Times New Roman" w:eastAsia="Times New Roman" w:hAnsi="Times New Roman" w:cs="Times New Roman"/>
                <w:b/>
                <w:color w:val="000000"/>
                <w:sz w:val="24"/>
                <w:szCs w:val="24"/>
              </w:rPr>
            </w:pPr>
          </w:p>
        </w:tc>
        <w:tc>
          <w:tcPr>
            <w:tcW w:w="5838" w:type="dxa"/>
          </w:tcPr>
          <w:p w14:paraId="760D8B4A" w14:textId="5AD1A3ED" w:rsidR="00926EB6" w:rsidRPr="00093D97" w:rsidRDefault="00926EB6" w:rsidP="00926EB6">
            <w:pPr>
              <w:pStyle w:val="ListParagraph"/>
              <w:widowControl w:val="0"/>
              <w:numPr>
                <w:ilvl w:val="0"/>
                <w:numId w:val="19"/>
              </w:numPr>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Öğrencinin kayıt dondurabilmesi için en az (1 </w:t>
            </w:r>
            <w:r>
              <w:rPr>
                <w:rFonts w:ascii="Times New Roman" w:eastAsia="Times New Roman" w:hAnsi="Times New Roman" w:cs="Times New Roman"/>
                <w:sz w:val="24"/>
                <w:szCs w:val="24"/>
              </w:rPr>
              <w:t>yarıyıl</w:t>
            </w:r>
            <w:r>
              <w:rPr>
                <w:rFonts w:ascii="Times New Roman" w:eastAsia="Times New Roman" w:hAnsi="Times New Roman" w:cs="Times New Roman"/>
                <w:color w:val="000000"/>
                <w:sz w:val="24"/>
                <w:szCs w:val="24"/>
              </w:rPr>
              <w:t xml:space="preserve">) ders kaydı yaptırması zorunludur. </w:t>
            </w:r>
          </w:p>
        </w:tc>
      </w:tr>
      <w:tr w:rsidR="00926EB6" w14:paraId="2E7AF851" w14:textId="77777777" w:rsidTr="00366437">
        <w:tc>
          <w:tcPr>
            <w:tcW w:w="2929" w:type="dxa"/>
          </w:tcPr>
          <w:p w14:paraId="5D70122F" w14:textId="77777777" w:rsidR="00926EB6" w:rsidRDefault="00926EB6" w:rsidP="00926EB6">
            <w:pPr>
              <w:widowControl w:val="0"/>
              <w:pBdr>
                <w:top w:val="nil"/>
                <w:left w:val="nil"/>
                <w:bottom w:val="nil"/>
                <w:right w:val="nil"/>
                <w:between w:val="nil"/>
              </w:pBdr>
              <w:ind w:left="21"/>
              <w:jc w:val="both"/>
              <w:rPr>
                <w:rFonts w:ascii="Times New Roman" w:eastAsia="Times New Roman" w:hAnsi="Times New Roman" w:cs="Times New Roman"/>
                <w:b/>
                <w:color w:val="000000"/>
                <w:sz w:val="24"/>
                <w:szCs w:val="24"/>
              </w:rPr>
            </w:pPr>
          </w:p>
        </w:tc>
        <w:tc>
          <w:tcPr>
            <w:tcW w:w="456" w:type="dxa"/>
          </w:tcPr>
          <w:p w14:paraId="2F7683AB" w14:textId="77777777" w:rsidR="00926EB6" w:rsidRDefault="00926EB6" w:rsidP="00926EB6">
            <w:pPr>
              <w:widowControl w:val="0"/>
              <w:jc w:val="both"/>
              <w:rPr>
                <w:rFonts w:ascii="Times New Roman" w:eastAsia="Times New Roman" w:hAnsi="Times New Roman" w:cs="Times New Roman"/>
                <w:b/>
                <w:color w:val="000000"/>
                <w:sz w:val="24"/>
                <w:szCs w:val="24"/>
              </w:rPr>
            </w:pPr>
          </w:p>
        </w:tc>
        <w:tc>
          <w:tcPr>
            <w:tcW w:w="5838" w:type="dxa"/>
          </w:tcPr>
          <w:p w14:paraId="70A614DB" w14:textId="407F54EA" w:rsidR="00926EB6" w:rsidRPr="00093D97" w:rsidRDefault="00926EB6" w:rsidP="00926EB6">
            <w:pPr>
              <w:pStyle w:val="ListParagraph"/>
              <w:widowControl w:val="0"/>
              <w:numPr>
                <w:ilvl w:val="0"/>
                <w:numId w:val="19"/>
              </w:numPr>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F2336F">
              <w:rPr>
                <w:rFonts w:ascii="Times New Roman" w:eastAsia="Times New Roman" w:hAnsi="Times New Roman" w:cs="Times New Roman"/>
                <w:color w:val="000000"/>
                <w:sz w:val="24"/>
                <w:szCs w:val="24"/>
              </w:rPr>
              <w:t>Öğrenimlerini dondurmak isteyen öğrenciler</w:t>
            </w:r>
            <w:r>
              <w:rPr>
                <w:rFonts w:ascii="Times New Roman" w:eastAsia="Times New Roman" w:hAnsi="Times New Roman" w:cs="Times New Roman"/>
                <w:color w:val="000000"/>
                <w:sz w:val="24"/>
                <w:szCs w:val="24"/>
              </w:rPr>
              <w:t>den, akademik takvimde ilan edilen</w:t>
            </w:r>
            <w:r w:rsidRPr="00F2336F">
              <w:rPr>
                <w:rFonts w:ascii="Times New Roman" w:eastAsia="Times New Roman" w:hAnsi="Times New Roman" w:cs="Times New Roman"/>
                <w:color w:val="000000"/>
                <w:sz w:val="24"/>
                <w:szCs w:val="24"/>
              </w:rPr>
              <w:t xml:space="preserve"> ders ekleme-bırakma dönemine</w:t>
            </w:r>
            <w:r>
              <w:rPr>
                <w:rFonts w:ascii="Times New Roman" w:eastAsia="Times New Roman" w:hAnsi="Times New Roman" w:cs="Times New Roman"/>
                <w:color w:val="000000"/>
                <w:sz w:val="24"/>
                <w:szCs w:val="24"/>
              </w:rPr>
              <w:t xml:space="preserve"> kadar başvuru yaptıkları takdirde</w:t>
            </w:r>
            <w:r w:rsidRPr="00F2336F">
              <w:rPr>
                <w:rFonts w:ascii="Times New Roman" w:eastAsia="Times New Roman" w:hAnsi="Times New Roman" w:cs="Times New Roman"/>
                <w:color w:val="000000"/>
                <w:sz w:val="24"/>
                <w:szCs w:val="24"/>
              </w:rPr>
              <w:t xml:space="preserve"> 250€ tutarındaki </w:t>
            </w:r>
            <w:r>
              <w:rPr>
                <w:rFonts w:ascii="Times New Roman" w:eastAsia="Times New Roman" w:hAnsi="Times New Roman" w:cs="Times New Roman"/>
                <w:color w:val="000000"/>
                <w:sz w:val="24"/>
                <w:szCs w:val="24"/>
              </w:rPr>
              <w:t xml:space="preserve">kayıt dondurma </w:t>
            </w:r>
            <w:r w:rsidRPr="00F2336F">
              <w:rPr>
                <w:rFonts w:ascii="Times New Roman" w:eastAsia="Times New Roman" w:hAnsi="Times New Roman" w:cs="Times New Roman"/>
                <w:color w:val="000000"/>
                <w:sz w:val="24"/>
                <w:szCs w:val="24"/>
              </w:rPr>
              <w:t xml:space="preserve">ücreti </w:t>
            </w:r>
            <w:r>
              <w:rPr>
                <w:rFonts w:ascii="Times New Roman" w:eastAsia="Times New Roman" w:hAnsi="Times New Roman" w:cs="Times New Roman"/>
                <w:color w:val="000000"/>
                <w:sz w:val="24"/>
                <w:szCs w:val="24"/>
              </w:rPr>
              <w:t xml:space="preserve">alınır ve öğrenimleri bir (1) dönem dondurulur. </w:t>
            </w:r>
            <w:r w:rsidRPr="00F2336F">
              <w:rPr>
                <w:rFonts w:ascii="Times New Roman" w:eastAsia="Times New Roman" w:hAnsi="Times New Roman" w:cs="Times New Roman"/>
                <w:color w:val="000000"/>
                <w:sz w:val="24"/>
                <w:szCs w:val="24"/>
              </w:rPr>
              <w:t>İkinci</w:t>
            </w:r>
            <w:r>
              <w:rPr>
                <w:rFonts w:ascii="Times New Roman" w:eastAsia="Times New Roman" w:hAnsi="Times New Roman" w:cs="Times New Roman"/>
                <w:color w:val="000000"/>
                <w:sz w:val="24"/>
                <w:szCs w:val="24"/>
              </w:rPr>
              <w:t xml:space="preserve"> defa dönem dondurma</w:t>
            </w:r>
            <w:r w:rsidRPr="00F2336F">
              <w:rPr>
                <w:rFonts w:ascii="Times New Roman" w:eastAsia="Times New Roman" w:hAnsi="Times New Roman" w:cs="Times New Roman"/>
                <w:color w:val="000000"/>
                <w:sz w:val="24"/>
                <w:szCs w:val="24"/>
              </w:rPr>
              <w:t xml:space="preserve"> için 500€, üçüncü </w:t>
            </w:r>
            <w:r>
              <w:rPr>
                <w:rFonts w:ascii="Times New Roman" w:eastAsia="Times New Roman" w:hAnsi="Times New Roman" w:cs="Times New Roman"/>
                <w:color w:val="000000"/>
                <w:sz w:val="24"/>
                <w:szCs w:val="24"/>
              </w:rPr>
              <w:lastRenderedPageBreak/>
              <w:t>defa dönem dondurma</w:t>
            </w:r>
            <w:r w:rsidRPr="00F2336F">
              <w:rPr>
                <w:rFonts w:ascii="Times New Roman" w:eastAsia="Times New Roman" w:hAnsi="Times New Roman" w:cs="Times New Roman"/>
                <w:color w:val="000000"/>
                <w:sz w:val="24"/>
                <w:szCs w:val="24"/>
              </w:rPr>
              <w:t xml:space="preserve"> için 750€</w:t>
            </w:r>
            <w:r>
              <w:rPr>
                <w:rFonts w:ascii="Times New Roman" w:eastAsia="Times New Roman" w:hAnsi="Times New Roman" w:cs="Times New Roman"/>
                <w:color w:val="000000"/>
                <w:sz w:val="24"/>
                <w:szCs w:val="24"/>
              </w:rPr>
              <w:t xml:space="preserve"> </w:t>
            </w:r>
            <w:r w:rsidRPr="00F2336F">
              <w:rPr>
                <w:rFonts w:ascii="Times New Roman" w:eastAsia="Times New Roman" w:hAnsi="Times New Roman" w:cs="Times New Roman"/>
                <w:color w:val="000000"/>
                <w:sz w:val="24"/>
                <w:szCs w:val="24"/>
              </w:rPr>
              <w:t xml:space="preserve">ve birbirini takip eden dönemlerdeki dördüncü </w:t>
            </w:r>
            <w:r>
              <w:rPr>
                <w:rFonts w:ascii="Times New Roman" w:eastAsia="Times New Roman" w:hAnsi="Times New Roman" w:cs="Times New Roman"/>
                <w:color w:val="000000"/>
                <w:sz w:val="24"/>
                <w:szCs w:val="24"/>
              </w:rPr>
              <w:t>kayıt dondurma</w:t>
            </w:r>
            <w:r w:rsidRPr="00F2336F">
              <w:rPr>
                <w:rFonts w:ascii="Times New Roman" w:eastAsia="Times New Roman" w:hAnsi="Times New Roman" w:cs="Times New Roman"/>
                <w:color w:val="000000"/>
                <w:sz w:val="24"/>
                <w:szCs w:val="24"/>
              </w:rPr>
              <w:t xml:space="preserve"> için 1000 € </w:t>
            </w:r>
            <w:r>
              <w:rPr>
                <w:rFonts w:ascii="Times New Roman" w:eastAsia="Times New Roman" w:hAnsi="Times New Roman" w:cs="Times New Roman"/>
                <w:color w:val="000000"/>
                <w:sz w:val="24"/>
                <w:szCs w:val="24"/>
              </w:rPr>
              <w:t>kayıt dondurma ücreti alınır</w:t>
            </w:r>
            <w:r w:rsidRPr="00F2336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Ders kaydını yaptırmış öğrencilere, ders ekleme-bırakma tarihi sonrasında dönem dondurma işlemi yapılmaz.</w:t>
            </w:r>
          </w:p>
        </w:tc>
      </w:tr>
      <w:tr w:rsidR="00926EB6" w14:paraId="6E5EB40F" w14:textId="77777777" w:rsidTr="00366437">
        <w:tc>
          <w:tcPr>
            <w:tcW w:w="2929" w:type="dxa"/>
          </w:tcPr>
          <w:p w14:paraId="345A6E4E" w14:textId="77777777" w:rsidR="00926EB6" w:rsidRDefault="00926EB6" w:rsidP="000362F8">
            <w:pPr>
              <w:widowControl w:val="0"/>
              <w:pBdr>
                <w:top w:val="nil"/>
                <w:left w:val="nil"/>
                <w:bottom w:val="nil"/>
                <w:right w:val="nil"/>
                <w:between w:val="nil"/>
              </w:pBdr>
              <w:spacing w:before="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Kayıt Sildirme ve Harç İadesi  </w:t>
            </w:r>
          </w:p>
          <w:p w14:paraId="1FD77F5E" w14:textId="77777777" w:rsidR="00926EB6" w:rsidRDefault="00926EB6" w:rsidP="000362F8">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456" w:type="dxa"/>
          </w:tcPr>
          <w:p w14:paraId="293E0DD2" w14:textId="69E98585" w:rsidR="00926EB6" w:rsidRDefault="00926EB6" w:rsidP="00926EB6">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28</w:t>
            </w:r>
          </w:p>
        </w:tc>
        <w:tc>
          <w:tcPr>
            <w:tcW w:w="5838" w:type="dxa"/>
          </w:tcPr>
          <w:p w14:paraId="4CA4EE81" w14:textId="4626C55A" w:rsidR="00926EB6" w:rsidRPr="00657D99" w:rsidRDefault="00926EB6" w:rsidP="00926EB6">
            <w:pPr>
              <w:pStyle w:val="ListParagraph"/>
              <w:widowControl w:val="0"/>
              <w:numPr>
                <w:ilvl w:val="0"/>
                <w:numId w:val="20"/>
              </w:numPr>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657D99">
              <w:rPr>
                <w:rFonts w:ascii="Times New Roman" w:eastAsia="Times New Roman" w:hAnsi="Times New Roman" w:cs="Times New Roman"/>
                <w:color w:val="000000"/>
                <w:sz w:val="24"/>
                <w:szCs w:val="24"/>
              </w:rPr>
              <w:t xml:space="preserve">Öğrenci, “Öğrenci İşleri </w:t>
            </w:r>
            <w:r w:rsidRPr="00657D99">
              <w:rPr>
                <w:rFonts w:ascii="Times New Roman" w:eastAsia="Times New Roman" w:hAnsi="Times New Roman" w:cs="Times New Roman"/>
                <w:sz w:val="24"/>
                <w:szCs w:val="24"/>
              </w:rPr>
              <w:t>Müdürlüğüne</w:t>
            </w:r>
            <w:r w:rsidRPr="00657D99">
              <w:rPr>
                <w:rFonts w:ascii="Times New Roman" w:eastAsia="Times New Roman" w:hAnsi="Times New Roman" w:cs="Times New Roman"/>
                <w:color w:val="000000"/>
                <w:sz w:val="24"/>
                <w:szCs w:val="24"/>
              </w:rPr>
              <w:t>” yazılı başvuru ile ve Rektörlükçe öngörülen işlemleri tamamlamak sureti ile kaydını sildirebilir.</w:t>
            </w:r>
          </w:p>
        </w:tc>
      </w:tr>
      <w:tr w:rsidR="00926EB6" w14:paraId="126DAD3B" w14:textId="77777777" w:rsidTr="00366437">
        <w:tc>
          <w:tcPr>
            <w:tcW w:w="2929" w:type="dxa"/>
          </w:tcPr>
          <w:p w14:paraId="5728A6AC" w14:textId="77777777" w:rsidR="00926EB6" w:rsidRDefault="00926EB6" w:rsidP="00926EB6">
            <w:pPr>
              <w:widowControl w:val="0"/>
              <w:pBdr>
                <w:top w:val="nil"/>
                <w:left w:val="nil"/>
                <w:bottom w:val="nil"/>
                <w:right w:val="nil"/>
                <w:between w:val="nil"/>
              </w:pBdr>
              <w:ind w:left="21"/>
              <w:jc w:val="both"/>
              <w:rPr>
                <w:rFonts w:ascii="Times New Roman" w:eastAsia="Times New Roman" w:hAnsi="Times New Roman" w:cs="Times New Roman"/>
                <w:b/>
                <w:color w:val="000000"/>
                <w:sz w:val="24"/>
                <w:szCs w:val="24"/>
              </w:rPr>
            </w:pPr>
          </w:p>
        </w:tc>
        <w:tc>
          <w:tcPr>
            <w:tcW w:w="456" w:type="dxa"/>
          </w:tcPr>
          <w:p w14:paraId="4D8EECD3" w14:textId="77777777" w:rsidR="00926EB6" w:rsidRDefault="00926EB6" w:rsidP="00926EB6">
            <w:pPr>
              <w:widowControl w:val="0"/>
              <w:spacing w:before="188"/>
              <w:jc w:val="both"/>
              <w:rPr>
                <w:rFonts w:ascii="Times New Roman" w:eastAsia="Times New Roman" w:hAnsi="Times New Roman" w:cs="Times New Roman"/>
                <w:b/>
                <w:color w:val="000000"/>
                <w:sz w:val="24"/>
                <w:szCs w:val="24"/>
              </w:rPr>
            </w:pPr>
          </w:p>
        </w:tc>
        <w:tc>
          <w:tcPr>
            <w:tcW w:w="5838" w:type="dxa"/>
          </w:tcPr>
          <w:p w14:paraId="7F203A68" w14:textId="62ED23B3" w:rsidR="00926EB6" w:rsidRPr="00093D97" w:rsidRDefault="00926EB6" w:rsidP="00926EB6">
            <w:pPr>
              <w:pStyle w:val="ListParagraph"/>
              <w:widowControl w:val="0"/>
              <w:numPr>
                <w:ilvl w:val="0"/>
                <w:numId w:val="20"/>
              </w:numPr>
              <w:pBdr>
                <w:top w:val="nil"/>
                <w:left w:val="nil"/>
                <w:bottom w:val="nil"/>
                <w:right w:val="nil"/>
                <w:between w:val="nil"/>
              </w:pBdr>
              <w:spacing w:line="231" w:lineRule="auto"/>
              <w:ind w:right="95"/>
              <w:jc w:val="both"/>
              <w:rPr>
                <w:rFonts w:ascii="Times New Roman" w:eastAsia="Times New Roman" w:hAnsi="Times New Roman" w:cs="Times New Roman"/>
                <w:color w:val="000000"/>
                <w:sz w:val="24"/>
                <w:szCs w:val="24"/>
              </w:rPr>
            </w:pPr>
            <w:r w:rsidRPr="00657D99">
              <w:rPr>
                <w:rFonts w:ascii="Times New Roman" w:eastAsia="Times New Roman" w:hAnsi="Times New Roman" w:cs="Times New Roman"/>
                <w:color w:val="000000"/>
                <w:sz w:val="24"/>
                <w:szCs w:val="24"/>
              </w:rPr>
              <w:t xml:space="preserve">Kayıt sildirme işlemlerini tamamlayan öğrenciye, kayıt sildirme başvuru tarihine bağlı olarak, ödemiş olduğu öğrenim ücretinden (kayıt harcından) Rektörlüğün uygun gördüğü durumlar ve Mütevelli Heyeti tarafından belirlenen oranlarda iade yapılabilir.  Ön kayıt ücreti hiçbir şekilde iade edilmez. Ancak öğrencinin dönem ücretinden ön kayıt ücreti çıktıktan sonra kalan tutar kayıt silme talebi tarihine bağlı olarak iade edilir ancak ders kaydını yapılmış öğrenci ders ekleme-bırakma tarihinden sonra kayıt silme talebinde bulunduysa içinde bulunduğu dönemin tüm maddi yükümlülüklerinden sorumludur. </w:t>
            </w:r>
          </w:p>
        </w:tc>
      </w:tr>
      <w:tr w:rsidR="00926EB6" w14:paraId="05D5A3DE" w14:textId="77777777" w:rsidTr="00366437">
        <w:tc>
          <w:tcPr>
            <w:tcW w:w="2929" w:type="dxa"/>
          </w:tcPr>
          <w:p w14:paraId="49398848" w14:textId="1F9931F9" w:rsidR="00926EB6" w:rsidRDefault="00926EB6" w:rsidP="00926EB6">
            <w:pPr>
              <w:widowControl w:val="0"/>
              <w:pBdr>
                <w:top w:val="nil"/>
                <w:left w:val="nil"/>
                <w:bottom w:val="nil"/>
                <w:right w:val="nil"/>
                <w:between w:val="nil"/>
              </w:pBdr>
              <w:ind w:left="21"/>
              <w:jc w:val="both"/>
              <w:rPr>
                <w:rFonts w:ascii="Times New Roman" w:eastAsia="Times New Roman" w:hAnsi="Times New Roman" w:cs="Times New Roman"/>
                <w:b/>
                <w:color w:val="000000"/>
                <w:sz w:val="24"/>
                <w:szCs w:val="24"/>
              </w:rPr>
            </w:pPr>
            <w:r w:rsidRPr="00657D99">
              <w:rPr>
                <w:rFonts w:ascii="Times New Roman" w:eastAsia="Times New Roman" w:hAnsi="Times New Roman" w:cs="Times New Roman"/>
                <w:b/>
                <w:color w:val="000000"/>
                <w:sz w:val="24"/>
                <w:szCs w:val="24"/>
              </w:rPr>
              <w:t xml:space="preserve">Stajlar  </w:t>
            </w:r>
          </w:p>
        </w:tc>
        <w:tc>
          <w:tcPr>
            <w:tcW w:w="456" w:type="dxa"/>
          </w:tcPr>
          <w:p w14:paraId="3F2DFDC2" w14:textId="655E17A7" w:rsidR="00926EB6" w:rsidRDefault="00926EB6" w:rsidP="00926EB6">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29</w:t>
            </w:r>
          </w:p>
        </w:tc>
        <w:tc>
          <w:tcPr>
            <w:tcW w:w="5838" w:type="dxa"/>
          </w:tcPr>
          <w:p w14:paraId="626CDFE1" w14:textId="13EAB3D0" w:rsidR="00926EB6" w:rsidRPr="00093D97" w:rsidRDefault="00926EB6" w:rsidP="00926EB6">
            <w:pPr>
              <w:pStyle w:val="ListParagraph"/>
              <w:widowControl w:val="0"/>
              <w:numPr>
                <w:ilvl w:val="0"/>
                <w:numId w:val="21"/>
              </w:numPr>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Öğrenci, kendi bölümü ile ilgili eğitim-öğretim programında belirtilen staj çalışmalarını yerine getirmekle yükümlüdür.  </w:t>
            </w:r>
          </w:p>
        </w:tc>
      </w:tr>
      <w:tr w:rsidR="00926EB6" w14:paraId="08E96DE3" w14:textId="77777777" w:rsidTr="00366437">
        <w:tc>
          <w:tcPr>
            <w:tcW w:w="2929" w:type="dxa"/>
          </w:tcPr>
          <w:p w14:paraId="63C2E01E" w14:textId="77777777" w:rsidR="00926EB6" w:rsidRPr="00657D99" w:rsidRDefault="00926EB6" w:rsidP="00926EB6">
            <w:pPr>
              <w:widowControl w:val="0"/>
              <w:pBdr>
                <w:top w:val="nil"/>
                <w:left w:val="nil"/>
                <w:bottom w:val="nil"/>
                <w:right w:val="nil"/>
                <w:between w:val="nil"/>
              </w:pBdr>
              <w:ind w:left="21"/>
              <w:jc w:val="both"/>
              <w:rPr>
                <w:rFonts w:ascii="Times New Roman" w:eastAsia="Times New Roman" w:hAnsi="Times New Roman" w:cs="Times New Roman"/>
                <w:b/>
                <w:color w:val="000000"/>
                <w:sz w:val="24"/>
                <w:szCs w:val="24"/>
              </w:rPr>
            </w:pPr>
          </w:p>
        </w:tc>
        <w:tc>
          <w:tcPr>
            <w:tcW w:w="456" w:type="dxa"/>
          </w:tcPr>
          <w:p w14:paraId="461CBFDB" w14:textId="77777777" w:rsidR="00926EB6" w:rsidRDefault="00926EB6" w:rsidP="00926EB6">
            <w:pPr>
              <w:widowControl w:val="0"/>
              <w:jc w:val="both"/>
              <w:rPr>
                <w:rFonts w:ascii="Times New Roman" w:eastAsia="Times New Roman" w:hAnsi="Times New Roman" w:cs="Times New Roman"/>
                <w:b/>
                <w:color w:val="000000"/>
                <w:sz w:val="24"/>
                <w:szCs w:val="24"/>
              </w:rPr>
            </w:pPr>
          </w:p>
        </w:tc>
        <w:tc>
          <w:tcPr>
            <w:tcW w:w="5838" w:type="dxa"/>
          </w:tcPr>
          <w:p w14:paraId="57F9100B" w14:textId="2E00ECC9" w:rsidR="00926EB6" w:rsidRPr="00093D97" w:rsidRDefault="00926EB6" w:rsidP="00926EB6">
            <w:pPr>
              <w:pStyle w:val="ListParagraph"/>
              <w:widowControl w:val="0"/>
              <w:numPr>
                <w:ilvl w:val="0"/>
                <w:numId w:val="21"/>
              </w:numPr>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Öngörülen staj çalışmalarını başarı ile tamamlamayan öğrenciye diploma ve mezuniyet belgesi verilmez.  </w:t>
            </w:r>
          </w:p>
        </w:tc>
      </w:tr>
      <w:tr w:rsidR="00926EB6" w14:paraId="11E003B4" w14:textId="77777777" w:rsidTr="00366437">
        <w:tc>
          <w:tcPr>
            <w:tcW w:w="2929" w:type="dxa"/>
          </w:tcPr>
          <w:p w14:paraId="2F32FFDC" w14:textId="77777777" w:rsidR="00926EB6" w:rsidRPr="00657D99" w:rsidRDefault="00926EB6" w:rsidP="00926EB6">
            <w:pPr>
              <w:widowControl w:val="0"/>
              <w:pBdr>
                <w:top w:val="nil"/>
                <w:left w:val="nil"/>
                <w:bottom w:val="nil"/>
                <w:right w:val="nil"/>
                <w:between w:val="nil"/>
              </w:pBdr>
              <w:ind w:left="21"/>
              <w:jc w:val="both"/>
              <w:rPr>
                <w:rFonts w:ascii="Times New Roman" w:eastAsia="Times New Roman" w:hAnsi="Times New Roman" w:cs="Times New Roman"/>
                <w:b/>
                <w:color w:val="000000"/>
                <w:sz w:val="24"/>
                <w:szCs w:val="24"/>
              </w:rPr>
            </w:pPr>
          </w:p>
        </w:tc>
        <w:tc>
          <w:tcPr>
            <w:tcW w:w="456" w:type="dxa"/>
          </w:tcPr>
          <w:p w14:paraId="528E561D" w14:textId="77777777" w:rsidR="00926EB6" w:rsidRDefault="00926EB6" w:rsidP="00926EB6">
            <w:pPr>
              <w:widowControl w:val="0"/>
              <w:jc w:val="both"/>
              <w:rPr>
                <w:rFonts w:ascii="Times New Roman" w:eastAsia="Times New Roman" w:hAnsi="Times New Roman" w:cs="Times New Roman"/>
                <w:b/>
                <w:color w:val="000000"/>
                <w:sz w:val="24"/>
                <w:szCs w:val="24"/>
              </w:rPr>
            </w:pPr>
          </w:p>
        </w:tc>
        <w:tc>
          <w:tcPr>
            <w:tcW w:w="5838" w:type="dxa"/>
          </w:tcPr>
          <w:p w14:paraId="398A8368" w14:textId="0E77338E" w:rsidR="00926EB6" w:rsidRPr="00093D97" w:rsidRDefault="00926EB6" w:rsidP="00926EB6">
            <w:pPr>
              <w:pStyle w:val="ListParagraph"/>
              <w:widowControl w:val="0"/>
              <w:numPr>
                <w:ilvl w:val="0"/>
                <w:numId w:val="21"/>
              </w:numPr>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Staj </w:t>
            </w:r>
            <w:r w:rsidRPr="00AC5C14">
              <w:rPr>
                <w:rFonts w:ascii="Times New Roman" w:eastAsia="Times New Roman" w:hAnsi="Times New Roman" w:cs="Times New Roman"/>
                <w:color w:val="000000"/>
                <w:sz w:val="24"/>
                <w:szCs w:val="24"/>
              </w:rPr>
              <w:t>koşulları “Öğrenci Staj Uygulama Yönergesi” içinde belirtilir.</w:t>
            </w:r>
            <w:r>
              <w:rPr>
                <w:rFonts w:ascii="Times New Roman" w:eastAsia="Times New Roman" w:hAnsi="Times New Roman" w:cs="Times New Roman"/>
                <w:color w:val="000000"/>
                <w:sz w:val="24"/>
                <w:szCs w:val="24"/>
              </w:rPr>
              <w:t xml:space="preserve">  </w:t>
            </w:r>
          </w:p>
        </w:tc>
      </w:tr>
      <w:tr w:rsidR="0084039E" w14:paraId="0F928F94" w14:textId="77777777" w:rsidTr="00366437">
        <w:tc>
          <w:tcPr>
            <w:tcW w:w="2929" w:type="dxa"/>
          </w:tcPr>
          <w:p w14:paraId="4462DC83" w14:textId="6AA093C2" w:rsidR="0084039E" w:rsidRPr="00657D99" w:rsidRDefault="0084039E" w:rsidP="000362F8">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Derslerde Dönem Notu Anlam ve Değerleri</w:t>
            </w:r>
          </w:p>
        </w:tc>
        <w:tc>
          <w:tcPr>
            <w:tcW w:w="456" w:type="dxa"/>
          </w:tcPr>
          <w:p w14:paraId="1FB254B3" w14:textId="25072FD0" w:rsidR="0084039E" w:rsidRDefault="0084039E" w:rsidP="00926EB6">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30</w:t>
            </w:r>
          </w:p>
        </w:tc>
        <w:tc>
          <w:tcPr>
            <w:tcW w:w="5838" w:type="dxa"/>
          </w:tcPr>
          <w:p w14:paraId="7236CFEE" w14:textId="1148E47A" w:rsidR="0084039E" w:rsidRPr="00EF3A80" w:rsidRDefault="00EF3A80" w:rsidP="00EF3A80">
            <w:pPr>
              <w:pStyle w:val="ListParagraph"/>
              <w:widowControl w:val="0"/>
              <w:numPr>
                <w:ilvl w:val="0"/>
                <w:numId w:val="24"/>
              </w:numPr>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EF3A80">
              <w:rPr>
                <w:rFonts w:ascii="Times New Roman" w:eastAsia="Times New Roman" w:hAnsi="Times New Roman" w:cs="Times New Roman"/>
                <w:color w:val="000000"/>
                <w:sz w:val="24"/>
                <w:szCs w:val="24"/>
              </w:rPr>
              <w:t>Öğrencilere, aldıkları her ders için aşağıdaki harf notlarından biri ilgili Akademik Personel tarafından dönem notu olarak takdir edilir.</w:t>
            </w:r>
          </w:p>
          <w:p w14:paraId="1D918728" w14:textId="77777777" w:rsidR="00EF3A80" w:rsidRDefault="00EF3A80" w:rsidP="00EF3A80">
            <w:pPr>
              <w:widowControl w:val="0"/>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p>
          <w:tbl>
            <w:tblPr>
              <w:tblStyle w:val="TableGrid0"/>
              <w:tblW w:w="0" w:type="auto"/>
              <w:tblInd w:w="309" w:type="dxa"/>
              <w:tblLook w:val="04A0" w:firstRow="1" w:lastRow="0" w:firstColumn="1" w:lastColumn="0" w:noHBand="0" w:noVBand="1"/>
            </w:tblPr>
            <w:tblGrid>
              <w:gridCol w:w="1051"/>
              <w:gridCol w:w="1013"/>
              <w:gridCol w:w="1413"/>
              <w:gridCol w:w="1826"/>
            </w:tblGrid>
            <w:tr w:rsidR="00EF3A80" w14:paraId="2224FA43" w14:textId="77777777" w:rsidTr="00742993">
              <w:tc>
                <w:tcPr>
                  <w:tcW w:w="1051" w:type="dxa"/>
                </w:tcPr>
                <w:p w14:paraId="49800D94" w14:textId="77777777" w:rsidR="00EF3A80" w:rsidRPr="0056431A" w:rsidRDefault="00EF3A80" w:rsidP="00EF3A80">
                  <w:pPr>
                    <w:widowControl w:val="0"/>
                    <w:spacing w:before="39" w:line="229" w:lineRule="auto"/>
                    <w:ind w:right="103"/>
                    <w:jc w:val="both"/>
                    <w:rPr>
                      <w:rFonts w:ascii="Times New Roman" w:eastAsia="Times New Roman" w:hAnsi="Times New Roman" w:cs="Times New Roman"/>
                      <w:b/>
                      <w:bCs/>
                      <w:color w:val="000000"/>
                      <w:sz w:val="24"/>
                      <w:szCs w:val="24"/>
                    </w:rPr>
                  </w:pPr>
                  <w:r w:rsidRPr="0056431A">
                    <w:rPr>
                      <w:rFonts w:ascii="Times New Roman" w:eastAsia="Times New Roman" w:hAnsi="Times New Roman" w:cs="Times New Roman"/>
                      <w:b/>
                      <w:bCs/>
                      <w:color w:val="000000"/>
                      <w:sz w:val="24"/>
                      <w:szCs w:val="24"/>
                    </w:rPr>
                    <w:t>PUAN</w:t>
                  </w:r>
                </w:p>
              </w:tc>
              <w:tc>
                <w:tcPr>
                  <w:tcW w:w="1013" w:type="dxa"/>
                </w:tcPr>
                <w:p w14:paraId="5095BC09" w14:textId="77777777" w:rsidR="00EF3A80" w:rsidRPr="0056431A" w:rsidRDefault="00EF3A80" w:rsidP="00EF3A80">
                  <w:pPr>
                    <w:widowControl w:val="0"/>
                    <w:spacing w:before="39" w:line="229" w:lineRule="auto"/>
                    <w:ind w:right="103"/>
                    <w:jc w:val="both"/>
                    <w:rPr>
                      <w:rFonts w:ascii="Times New Roman" w:eastAsia="Times New Roman" w:hAnsi="Times New Roman" w:cs="Times New Roman"/>
                      <w:b/>
                      <w:bCs/>
                      <w:color w:val="000000"/>
                      <w:sz w:val="24"/>
                      <w:szCs w:val="24"/>
                    </w:rPr>
                  </w:pPr>
                  <w:r w:rsidRPr="0056431A">
                    <w:rPr>
                      <w:rFonts w:ascii="Times New Roman" w:eastAsia="Times New Roman" w:hAnsi="Times New Roman" w:cs="Times New Roman"/>
                      <w:b/>
                      <w:bCs/>
                      <w:color w:val="000000"/>
                      <w:sz w:val="24"/>
                      <w:szCs w:val="24"/>
                    </w:rPr>
                    <w:t>HARF NOTU</w:t>
                  </w:r>
                </w:p>
              </w:tc>
              <w:tc>
                <w:tcPr>
                  <w:tcW w:w="1413" w:type="dxa"/>
                </w:tcPr>
                <w:p w14:paraId="1B5B73DF" w14:textId="77777777" w:rsidR="00EF3A80" w:rsidRPr="0056431A" w:rsidRDefault="00EF3A80" w:rsidP="00EF3A80">
                  <w:pPr>
                    <w:widowControl w:val="0"/>
                    <w:spacing w:before="39" w:line="229" w:lineRule="auto"/>
                    <w:ind w:right="103"/>
                    <w:jc w:val="both"/>
                    <w:rPr>
                      <w:rFonts w:ascii="Times New Roman" w:eastAsia="Times New Roman" w:hAnsi="Times New Roman" w:cs="Times New Roman"/>
                      <w:b/>
                      <w:bCs/>
                      <w:color w:val="000000"/>
                      <w:sz w:val="24"/>
                      <w:szCs w:val="24"/>
                    </w:rPr>
                  </w:pPr>
                  <w:r w:rsidRPr="0056431A">
                    <w:rPr>
                      <w:rFonts w:ascii="Times New Roman" w:eastAsia="Times New Roman" w:hAnsi="Times New Roman" w:cs="Times New Roman"/>
                      <w:b/>
                      <w:bCs/>
                      <w:color w:val="000000"/>
                      <w:sz w:val="24"/>
                      <w:szCs w:val="24"/>
                    </w:rPr>
                    <w:t>KATSAYI</w:t>
                  </w:r>
                </w:p>
              </w:tc>
              <w:tc>
                <w:tcPr>
                  <w:tcW w:w="1826" w:type="dxa"/>
                </w:tcPr>
                <w:p w14:paraId="1E78FA3F" w14:textId="77777777" w:rsidR="00EF3A80" w:rsidRPr="0056431A" w:rsidRDefault="00EF3A80" w:rsidP="00EF3A80">
                  <w:pPr>
                    <w:widowControl w:val="0"/>
                    <w:spacing w:before="39" w:line="229" w:lineRule="auto"/>
                    <w:ind w:right="103"/>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AÇIKLAMA</w:t>
                  </w:r>
                </w:p>
              </w:tc>
            </w:tr>
            <w:tr w:rsidR="00EF3A80" w14:paraId="51C53613" w14:textId="77777777" w:rsidTr="00742993">
              <w:tc>
                <w:tcPr>
                  <w:tcW w:w="1051" w:type="dxa"/>
                </w:tcPr>
                <w:p w14:paraId="7FA198BA" w14:textId="77777777" w:rsidR="00EF3A80" w:rsidRDefault="00EF3A80" w:rsidP="00EF3A80">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90-100</w:t>
                  </w:r>
                </w:p>
              </w:tc>
              <w:tc>
                <w:tcPr>
                  <w:tcW w:w="1013" w:type="dxa"/>
                </w:tcPr>
                <w:p w14:paraId="756D2734" w14:textId="77777777" w:rsidR="00EF3A80" w:rsidRDefault="00EF3A80" w:rsidP="00EF3A80">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tc>
              <w:tc>
                <w:tcPr>
                  <w:tcW w:w="1413" w:type="dxa"/>
                </w:tcPr>
                <w:p w14:paraId="7785FE08" w14:textId="77777777" w:rsidR="00EF3A80" w:rsidRDefault="00EF3A80" w:rsidP="00EF3A80">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c>
                <w:tcPr>
                  <w:tcW w:w="1826" w:type="dxa"/>
                </w:tcPr>
                <w:p w14:paraId="6A6F7AC1" w14:textId="77777777" w:rsidR="00EF3A80" w:rsidRDefault="00EF3A80" w:rsidP="00EF3A80">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Başarılı</w:t>
                  </w:r>
                </w:p>
              </w:tc>
            </w:tr>
            <w:tr w:rsidR="00EF3A80" w14:paraId="3AD76249" w14:textId="77777777" w:rsidTr="00742993">
              <w:tc>
                <w:tcPr>
                  <w:tcW w:w="1051" w:type="dxa"/>
                </w:tcPr>
                <w:p w14:paraId="15B84954" w14:textId="77777777" w:rsidR="00EF3A80" w:rsidRDefault="00EF3A80" w:rsidP="00EF3A80">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85-89</w:t>
                  </w:r>
                </w:p>
              </w:tc>
              <w:tc>
                <w:tcPr>
                  <w:tcW w:w="1013" w:type="dxa"/>
                </w:tcPr>
                <w:p w14:paraId="59E1C77F" w14:textId="77777777" w:rsidR="00EF3A80" w:rsidRDefault="00EF3A80" w:rsidP="00EF3A80">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tc>
              <w:tc>
                <w:tcPr>
                  <w:tcW w:w="1413" w:type="dxa"/>
                </w:tcPr>
                <w:p w14:paraId="45AF44E1" w14:textId="77777777" w:rsidR="00EF3A80" w:rsidRDefault="00EF3A80" w:rsidP="00EF3A80">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3.70</w:t>
                  </w:r>
                </w:p>
              </w:tc>
              <w:tc>
                <w:tcPr>
                  <w:tcW w:w="1826" w:type="dxa"/>
                </w:tcPr>
                <w:p w14:paraId="6FF23B3C" w14:textId="77777777" w:rsidR="00EF3A80" w:rsidRDefault="00EF3A80" w:rsidP="00EF3A80">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Başarılı</w:t>
                  </w:r>
                </w:p>
              </w:tc>
            </w:tr>
            <w:tr w:rsidR="00EF3A80" w14:paraId="0C45522B" w14:textId="77777777" w:rsidTr="00742993">
              <w:tc>
                <w:tcPr>
                  <w:tcW w:w="1051" w:type="dxa"/>
                </w:tcPr>
                <w:p w14:paraId="73E25D2A" w14:textId="77777777" w:rsidR="00EF3A80" w:rsidRDefault="00EF3A80" w:rsidP="00EF3A80">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80-84</w:t>
                  </w:r>
                </w:p>
              </w:tc>
              <w:tc>
                <w:tcPr>
                  <w:tcW w:w="1013" w:type="dxa"/>
                </w:tcPr>
                <w:p w14:paraId="4E1CFB82" w14:textId="77777777" w:rsidR="00EF3A80" w:rsidRDefault="00EF3A80" w:rsidP="00EF3A80">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1413" w:type="dxa"/>
                </w:tcPr>
                <w:p w14:paraId="48E98FC1" w14:textId="77777777" w:rsidR="00EF3A80" w:rsidRDefault="00EF3A80" w:rsidP="00EF3A80">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3.30</w:t>
                  </w:r>
                </w:p>
              </w:tc>
              <w:tc>
                <w:tcPr>
                  <w:tcW w:w="1826" w:type="dxa"/>
                </w:tcPr>
                <w:p w14:paraId="433CBDAC" w14:textId="77777777" w:rsidR="00EF3A80" w:rsidRDefault="00EF3A80" w:rsidP="00EF3A80">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Başarılı</w:t>
                  </w:r>
                </w:p>
              </w:tc>
            </w:tr>
            <w:tr w:rsidR="00EF3A80" w14:paraId="63E6A1CD" w14:textId="77777777" w:rsidTr="00742993">
              <w:tc>
                <w:tcPr>
                  <w:tcW w:w="1051" w:type="dxa"/>
                </w:tcPr>
                <w:p w14:paraId="5A6DF790" w14:textId="77777777" w:rsidR="00EF3A80" w:rsidRDefault="00EF3A80" w:rsidP="00EF3A80">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75-79</w:t>
                  </w:r>
                </w:p>
              </w:tc>
              <w:tc>
                <w:tcPr>
                  <w:tcW w:w="1013" w:type="dxa"/>
                </w:tcPr>
                <w:p w14:paraId="47BF3524" w14:textId="77777777" w:rsidR="00EF3A80" w:rsidRDefault="00EF3A80" w:rsidP="00EF3A80">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1413" w:type="dxa"/>
                </w:tcPr>
                <w:p w14:paraId="0D667A27" w14:textId="77777777" w:rsidR="00EF3A80" w:rsidRDefault="00EF3A80" w:rsidP="00EF3A80">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c>
                <w:tcPr>
                  <w:tcW w:w="1826" w:type="dxa"/>
                </w:tcPr>
                <w:p w14:paraId="2F68D601" w14:textId="77777777" w:rsidR="00EF3A80" w:rsidRDefault="00EF3A80" w:rsidP="00EF3A80">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Başarılı</w:t>
                  </w:r>
                </w:p>
              </w:tc>
            </w:tr>
            <w:tr w:rsidR="00EF3A80" w14:paraId="199B2D9B" w14:textId="77777777" w:rsidTr="00742993">
              <w:tc>
                <w:tcPr>
                  <w:tcW w:w="1051" w:type="dxa"/>
                </w:tcPr>
                <w:p w14:paraId="21DA3394" w14:textId="77777777" w:rsidR="00EF3A80" w:rsidRDefault="00EF3A80" w:rsidP="00EF3A80">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70-74</w:t>
                  </w:r>
                </w:p>
              </w:tc>
              <w:tc>
                <w:tcPr>
                  <w:tcW w:w="1013" w:type="dxa"/>
                </w:tcPr>
                <w:p w14:paraId="4AF98324" w14:textId="77777777" w:rsidR="00EF3A80" w:rsidRDefault="00EF3A80" w:rsidP="00EF3A80">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1413" w:type="dxa"/>
                </w:tcPr>
                <w:p w14:paraId="6128D5C4" w14:textId="77777777" w:rsidR="00EF3A80" w:rsidRDefault="00EF3A80" w:rsidP="00EF3A80">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2.70</w:t>
                  </w:r>
                </w:p>
              </w:tc>
              <w:tc>
                <w:tcPr>
                  <w:tcW w:w="1826" w:type="dxa"/>
                </w:tcPr>
                <w:p w14:paraId="769DAA4C" w14:textId="77777777" w:rsidR="00EF3A80" w:rsidRDefault="00EF3A80" w:rsidP="00EF3A80">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Başarılı</w:t>
                  </w:r>
                </w:p>
              </w:tc>
            </w:tr>
            <w:tr w:rsidR="00EF3A80" w14:paraId="51DB8FFD" w14:textId="77777777" w:rsidTr="00742993">
              <w:tc>
                <w:tcPr>
                  <w:tcW w:w="1051" w:type="dxa"/>
                </w:tcPr>
                <w:p w14:paraId="713160DB" w14:textId="77777777" w:rsidR="00EF3A80" w:rsidRDefault="00EF3A80" w:rsidP="00EF3A80">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65-69</w:t>
                  </w:r>
                </w:p>
              </w:tc>
              <w:tc>
                <w:tcPr>
                  <w:tcW w:w="1013" w:type="dxa"/>
                </w:tcPr>
                <w:p w14:paraId="0E5DB1B0" w14:textId="77777777" w:rsidR="00EF3A80" w:rsidRDefault="00EF3A80" w:rsidP="00EF3A80">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p>
              </w:tc>
              <w:tc>
                <w:tcPr>
                  <w:tcW w:w="1413" w:type="dxa"/>
                </w:tcPr>
                <w:p w14:paraId="3B7677CB" w14:textId="77777777" w:rsidR="00EF3A80" w:rsidRDefault="00EF3A80" w:rsidP="00EF3A80">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2.30</w:t>
                  </w:r>
                </w:p>
              </w:tc>
              <w:tc>
                <w:tcPr>
                  <w:tcW w:w="1826" w:type="dxa"/>
                </w:tcPr>
                <w:p w14:paraId="4ADE6BD4" w14:textId="77777777" w:rsidR="00EF3A80" w:rsidRDefault="00EF3A80" w:rsidP="00EF3A80">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Başarılı</w:t>
                  </w:r>
                </w:p>
              </w:tc>
            </w:tr>
            <w:tr w:rsidR="00EF3A80" w14:paraId="5AC7F600" w14:textId="77777777" w:rsidTr="00742993">
              <w:tc>
                <w:tcPr>
                  <w:tcW w:w="1051" w:type="dxa"/>
                </w:tcPr>
                <w:p w14:paraId="6F2FACEE" w14:textId="77777777" w:rsidR="00EF3A80" w:rsidRDefault="00EF3A80" w:rsidP="00EF3A80">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60-64</w:t>
                  </w:r>
                </w:p>
              </w:tc>
              <w:tc>
                <w:tcPr>
                  <w:tcW w:w="1013" w:type="dxa"/>
                </w:tcPr>
                <w:p w14:paraId="130A265E" w14:textId="77777777" w:rsidR="00EF3A80" w:rsidRDefault="00EF3A80" w:rsidP="00EF3A80">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p>
              </w:tc>
              <w:tc>
                <w:tcPr>
                  <w:tcW w:w="1413" w:type="dxa"/>
                </w:tcPr>
                <w:p w14:paraId="076E9A07" w14:textId="77777777" w:rsidR="00EF3A80" w:rsidRDefault="00EF3A80" w:rsidP="00EF3A80">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1826" w:type="dxa"/>
                </w:tcPr>
                <w:p w14:paraId="3917A2A9" w14:textId="77777777" w:rsidR="00EF3A80" w:rsidRDefault="00EF3A80" w:rsidP="00EF3A80">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Başarılı</w:t>
                  </w:r>
                </w:p>
              </w:tc>
            </w:tr>
            <w:tr w:rsidR="00EF3A80" w14:paraId="68C29B11" w14:textId="77777777" w:rsidTr="00742993">
              <w:tc>
                <w:tcPr>
                  <w:tcW w:w="1051" w:type="dxa"/>
                </w:tcPr>
                <w:p w14:paraId="44353837" w14:textId="00FB6B09" w:rsidR="00EF3A80" w:rsidRDefault="00742993" w:rsidP="00EF3A80">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r w:rsidR="00EF3A80">
                    <w:rPr>
                      <w:rFonts w:ascii="Times New Roman" w:eastAsia="Times New Roman" w:hAnsi="Times New Roman" w:cs="Times New Roman"/>
                      <w:color w:val="000000"/>
                      <w:sz w:val="24"/>
                      <w:szCs w:val="24"/>
                    </w:rPr>
                    <w:t>-59</w:t>
                  </w:r>
                </w:p>
              </w:tc>
              <w:tc>
                <w:tcPr>
                  <w:tcW w:w="1013" w:type="dxa"/>
                </w:tcPr>
                <w:p w14:paraId="48BA6421" w14:textId="77777777" w:rsidR="00EF3A80" w:rsidRDefault="00EF3A80" w:rsidP="00EF3A80">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p>
              </w:tc>
              <w:tc>
                <w:tcPr>
                  <w:tcW w:w="1413" w:type="dxa"/>
                </w:tcPr>
                <w:p w14:paraId="31A03123" w14:textId="77777777" w:rsidR="00EF3A80" w:rsidRDefault="00EF3A80" w:rsidP="00EF3A80">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1.70</w:t>
                  </w:r>
                </w:p>
              </w:tc>
              <w:tc>
                <w:tcPr>
                  <w:tcW w:w="1826" w:type="dxa"/>
                </w:tcPr>
                <w:p w14:paraId="6989DBD0" w14:textId="77777777" w:rsidR="00EF3A80" w:rsidRDefault="00EF3A80" w:rsidP="00EF3A80">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Başarılı</w:t>
                  </w:r>
                </w:p>
              </w:tc>
            </w:tr>
            <w:tr w:rsidR="00EF3A80" w14:paraId="6F0A3F08" w14:textId="77777777" w:rsidTr="00742993">
              <w:tc>
                <w:tcPr>
                  <w:tcW w:w="1051" w:type="dxa"/>
                </w:tcPr>
                <w:p w14:paraId="0CC3D995" w14:textId="77777777" w:rsidR="00EF3A80" w:rsidRDefault="00EF3A80" w:rsidP="00EF3A80">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50-54</w:t>
                  </w:r>
                </w:p>
              </w:tc>
              <w:tc>
                <w:tcPr>
                  <w:tcW w:w="1013" w:type="dxa"/>
                </w:tcPr>
                <w:p w14:paraId="507EED03" w14:textId="77777777" w:rsidR="00EF3A80" w:rsidRDefault="00EF3A80" w:rsidP="00EF3A80">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p>
              </w:tc>
              <w:tc>
                <w:tcPr>
                  <w:tcW w:w="1413" w:type="dxa"/>
                </w:tcPr>
                <w:p w14:paraId="30577BA9" w14:textId="77777777" w:rsidR="00EF3A80" w:rsidRDefault="00EF3A80" w:rsidP="00EF3A80">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w:t>
                  </w:r>
                </w:p>
              </w:tc>
              <w:tc>
                <w:tcPr>
                  <w:tcW w:w="1826" w:type="dxa"/>
                </w:tcPr>
                <w:p w14:paraId="272FC7A1" w14:textId="77777777" w:rsidR="00EF3A80" w:rsidRDefault="00EF3A80" w:rsidP="00EF3A80">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Başarılı</w:t>
                  </w:r>
                </w:p>
              </w:tc>
            </w:tr>
            <w:tr w:rsidR="00EF3A80" w14:paraId="5B30E9ED" w14:textId="77777777" w:rsidTr="00742993">
              <w:tc>
                <w:tcPr>
                  <w:tcW w:w="1051" w:type="dxa"/>
                </w:tcPr>
                <w:p w14:paraId="7721040C" w14:textId="77777777" w:rsidR="00EF3A80" w:rsidRDefault="00EF3A80" w:rsidP="00EF3A80">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45-49</w:t>
                  </w:r>
                </w:p>
              </w:tc>
              <w:tc>
                <w:tcPr>
                  <w:tcW w:w="1013" w:type="dxa"/>
                </w:tcPr>
                <w:p w14:paraId="48A54129" w14:textId="77777777" w:rsidR="00EF3A80" w:rsidRDefault="00EF3A80" w:rsidP="00EF3A80">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p>
              </w:tc>
              <w:tc>
                <w:tcPr>
                  <w:tcW w:w="1413" w:type="dxa"/>
                </w:tcPr>
                <w:p w14:paraId="06C1A507" w14:textId="77777777" w:rsidR="00EF3A80" w:rsidRDefault="00EF3A80" w:rsidP="00EF3A80">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826" w:type="dxa"/>
                </w:tcPr>
                <w:p w14:paraId="4DE4BCEF" w14:textId="77777777" w:rsidR="00EF3A80" w:rsidRDefault="00EF3A80" w:rsidP="00EF3A80">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Şartlı Başarılı</w:t>
                  </w:r>
                </w:p>
              </w:tc>
            </w:tr>
            <w:tr w:rsidR="00EF3A80" w14:paraId="6ABF2455" w14:textId="77777777" w:rsidTr="00742993">
              <w:tc>
                <w:tcPr>
                  <w:tcW w:w="1051" w:type="dxa"/>
                </w:tcPr>
                <w:p w14:paraId="7E8AFF69" w14:textId="77777777" w:rsidR="00EF3A80" w:rsidRDefault="00EF3A80" w:rsidP="00EF3A80">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0-44</w:t>
                  </w:r>
                </w:p>
              </w:tc>
              <w:tc>
                <w:tcPr>
                  <w:tcW w:w="1013" w:type="dxa"/>
                </w:tcPr>
                <w:p w14:paraId="357568F0" w14:textId="77777777" w:rsidR="00EF3A80" w:rsidRDefault="00EF3A80" w:rsidP="00EF3A80">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w:t>
                  </w:r>
                </w:p>
              </w:tc>
              <w:tc>
                <w:tcPr>
                  <w:tcW w:w="1413" w:type="dxa"/>
                </w:tcPr>
                <w:p w14:paraId="74479A86" w14:textId="77777777" w:rsidR="00EF3A80" w:rsidRDefault="00EF3A80" w:rsidP="00EF3A80">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26" w:type="dxa"/>
                </w:tcPr>
                <w:p w14:paraId="79FFF0A0" w14:textId="77777777" w:rsidR="00EF3A80" w:rsidRDefault="00EF3A80" w:rsidP="00EF3A80">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Başarısız</w:t>
                  </w:r>
                </w:p>
              </w:tc>
            </w:tr>
            <w:tr w:rsidR="00EF3A80" w14:paraId="132FC3A1" w14:textId="77777777" w:rsidTr="00742993">
              <w:tc>
                <w:tcPr>
                  <w:tcW w:w="1051" w:type="dxa"/>
                </w:tcPr>
                <w:p w14:paraId="41E1B49C" w14:textId="77777777" w:rsidR="00EF3A80" w:rsidRDefault="00EF3A80" w:rsidP="00EF3A80">
                  <w:pPr>
                    <w:widowControl w:val="0"/>
                    <w:spacing w:before="39" w:line="229" w:lineRule="auto"/>
                    <w:ind w:right="103"/>
                    <w:jc w:val="both"/>
                    <w:rPr>
                      <w:rFonts w:ascii="Times New Roman" w:eastAsia="Times New Roman" w:hAnsi="Times New Roman" w:cs="Times New Roman"/>
                      <w:color w:val="000000"/>
                      <w:sz w:val="24"/>
                      <w:szCs w:val="24"/>
                    </w:rPr>
                  </w:pPr>
                </w:p>
              </w:tc>
              <w:tc>
                <w:tcPr>
                  <w:tcW w:w="1013" w:type="dxa"/>
                </w:tcPr>
                <w:p w14:paraId="0ADA9573" w14:textId="77777777" w:rsidR="00EF3A80" w:rsidRDefault="00EF3A80" w:rsidP="00EF3A80">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p>
              </w:tc>
              <w:tc>
                <w:tcPr>
                  <w:tcW w:w="1413" w:type="dxa"/>
                </w:tcPr>
                <w:p w14:paraId="7EA408E8" w14:textId="77777777" w:rsidR="00EF3A80" w:rsidRDefault="00EF3A80" w:rsidP="00EF3A80">
                  <w:pPr>
                    <w:widowControl w:val="0"/>
                    <w:spacing w:before="39" w:line="229" w:lineRule="auto"/>
                    <w:ind w:right="103"/>
                    <w:jc w:val="both"/>
                    <w:rPr>
                      <w:rFonts w:ascii="Times New Roman" w:eastAsia="Times New Roman" w:hAnsi="Times New Roman" w:cs="Times New Roman"/>
                      <w:color w:val="000000"/>
                      <w:sz w:val="24"/>
                      <w:szCs w:val="24"/>
                    </w:rPr>
                  </w:pPr>
                </w:p>
              </w:tc>
              <w:tc>
                <w:tcPr>
                  <w:tcW w:w="1826" w:type="dxa"/>
                </w:tcPr>
                <w:p w14:paraId="75F6ABF5" w14:textId="77777777" w:rsidR="00EF3A80" w:rsidRDefault="00EF3A80" w:rsidP="00EF3A80">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Eksik</w:t>
                  </w:r>
                </w:p>
              </w:tc>
            </w:tr>
            <w:tr w:rsidR="00EF3A80" w14:paraId="328A36A5" w14:textId="77777777" w:rsidTr="00742993">
              <w:tc>
                <w:tcPr>
                  <w:tcW w:w="1051" w:type="dxa"/>
                </w:tcPr>
                <w:p w14:paraId="2A70A113" w14:textId="77777777" w:rsidR="00EF3A80" w:rsidRDefault="00EF3A80" w:rsidP="00EF3A80">
                  <w:pPr>
                    <w:widowControl w:val="0"/>
                    <w:spacing w:before="39" w:line="229" w:lineRule="auto"/>
                    <w:ind w:right="103"/>
                    <w:jc w:val="both"/>
                    <w:rPr>
                      <w:rFonts w:ascii="Times New Roman" w:eastAsia="Times New Roman" w:hAnsi="Times New Roman" w:cs="Times New Roman"/>
                      <w:color w:val="000000"/>
                      <w:sz w:val="24"/>
                      <w:szCs w:val="24"/>
                    </w:rPr>
                  </w:pPr>
                </w:p>
              </w:tc>
              <w:tc>
                <w:tcPr>
                  <w:tcW w:w="1013" w:type="dxa"/>
                </w:tcPr>
                <w:p w14:paraId="3DE02879" w14:textId="77777777" w:rsidR="00EF3A80" w:rsidRDefault="00EF3A80" w:rsidP="00EF3A80">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w:t>
                  </w:r>
                </w:p>
              </w:tc>
              <w:tc>
                <w:tcPr>
                  <w:tcW w:w="1413" w:type="dxa"/>
                </w:tcPr>
                <w:p w14:paraId="5B7D8A3D" w14:textId="77777777" w:rsidR="00EF3A80" w:rsidRDefault="00EF3A80" w:rsidP="00EF3A80">
                  <w:pPr>
                    <w:widowControl w:val="0"/>
                    <w:spacing w:before="39" w:line="229" w:lineRule="auto"/>
                    <w:ind w:right="103"/>
                    <w:jc w:val="both"/>
                    <w:rPr>
                      <w:rFonts w:ascii="Times New Roman" w:eastAsia="Times New Roman" w:hAnsi="Times New Roman" w:cs="Times New Roman"/>
                      <w:color w:val="000000"/>
                      <w:sz w:val="24"/>
                      <w:szCs w:val="24"/>
                    </w:rPr>
                  </w:pPr>
                </w:p>
              </w:tc>
              <w:tc>
                <w:tcPr>
                  <w:tcW w:w="1826" w:type="dxa"/>
                </w:tcPr>
                <w:p w14:paraId="7A2D2FA8" w14:textId="77777777" w:rsidR="00EF3A80" w:rsidRDefault="00EF3A80" w:rsidP="00EF3A80">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Dersten </w:t>
                  </w:r>
                  <w:r>
                    <w:rPr>
                      <w:rFonts w:ascii="Times New Roman" w:eastAsia="Times New Roman" w:hAnsi="Times New Roman" w:cs="Times New Roman"/>
                      <w:color w:val="000000"/>
                      <w:sz w:val="24"/>
                      <w:szCs w:val="24"/>
                    </w:rPr>
                    <w:lastRenderedPageBreak/>
                    <w:t>Çekilme</w:t>
                  </w:r>
                </w:p>
              </w:tc>
            </w:tr>
            <w:tr w:rsidR="00EF3A80" w14:paraId="4359B3AD" w14:textId="77777777" w:rsidTr="00742993">
              <w:tc>
                <w:tcPr>
                  <w:tcW w:w="1051" w:type="dxa"/>
                </w:tcPr>
                <w:p w14:paraId="7B5F2018" w14:textId="77777777" w:rsidR="00EF3A80" w:rsidRDefault="00EF3A80" w:rsidP="00EF3A80">
                  <w:pPr>
                    <w:widowControl w:val="0"/>
                    <w:spacing w:before="39" w:line="229" w:lineRule="auto"/>
                    <w:ind w:right="103"/>
                    <w:jc w:val="both"/>
                    <w:rPr>
                      <w:rFonts w:ascii="Times New Roman" w:eastAsia="Times New Roman" w:hAnsi="Times New Roman" w:cs="Times New Roman"/>
                      <w:color w:val="000000"/>
                      <w:sz w:val="24"/>
                      <w:szCs w:val="24"/>
                    </w:rPr>
                  </w:pPr>
                </w:p>
              </w:tc>
              <w:tc>
                <w:tcPr>
                  <w:tcW w:w="1013" w:type="dxa"/>
                </w:tcPr>
                <w:p w14:paraId="0B5F35DA" w14:textId="77777777" w:rsidR="00EF3A80" w:rsidRDefault="00EF3A80" w:rsidP="00EF3A80">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c>
                <w:tcPr>
                  <w:tcW w:w="1413" w:type="dxa"/>
                </w:tcPr>
                <w:p w14:paraId="5EA1ACDB" w14:textId="77777777" w:rsidR="00EF3A80" w:rsidRDefault="00EF3A80" w:rsidP="00EF3A80">
                  <w:pPr>
                    <w:widowControl w:val="0"/>
                    <w:spacing w:before="39" w:line="229" w:lineRule="auto"/>
                    <w:ind w:right="103"/>
                    <w:jc w:val="both"/>
                    <w:rPr>
                      <w:rFonts w:ascii="Times New Roman" w:eastAsia="Times New Roman" w:hAnsi="Times New Roman" w:cs="Times New Roman"/>
                      <w:color w:val="000000"/>
                      <w:sz w:val="24"/>
                      <w:szCs w:val="24"/>
                    </w:rPr>
                  </w:pPr>
                </w:p>
              </w:tc>
              <w:tc>
                <w:tcPr>
                  <w:tcW w:w="1826" w:type="dxa"/>
                </w:tcPr>
                <w:p w14:paraId="7B714464" w14:textId="77777777" w:rsidR="00EF3A80" w:rsidRDefault="00EF3A80" w:rsidP="00EF3A80">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Yeterli</w:t>
                  </w:r>
                </w:p>
              </w:tc>
            </w:tr>
            <w:tr w:rsidR="00EF3A80" w14:paraId="00E0145B" w14:textId="77777777" w:rsidTr="00742993">
              <w:tc>
                <w:tcPr>
                  <w:tcW w:w="1051" w:type="dxa"/>
                </w:tcPr>
                <w:p w14:paraId="634EDDB8" w14:textId="77777777" w:rsidR="00EF3A80" w:rsidRDefault="00EF3A80" w:rsidP="00EF3A80">
                  <w:pPr>
                    <w:widowControl w:val="0"/>
                    <w:spacing w:before="39" w:line="229" w:lineRule="auto"/>
                    <w:ind w:right="103"/>
                    <w:jc w:val="both"/>
                    <w:rPr>
                      <w:rFonts w:ascii="Times New Roman" w:eastAsia="Times New Roman" w:hAnsi="Times New Roman" w:cs="Times New Roman"/>
                      <w:color w:val="000000"/>
                      <w:sz w:val="24"/>
                      <w:szCs w:val="24"/>
                    </w:rPr>
                  </w:pPr>
                </w:p>
              </w:tc>
              <w:tc>
                <w:tcPr>
                  <w:tcW w:w="1013" w:type="dxa"/>
                </w:tcPr>
                <w:p w14:paraId="639CCEEF" w14:textId="77777777" w:rsidR="00EF3A80" w:rsidRDefault="00EF3A80" w:rsidP="00EF3A80">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w:t>
                  </w:r>
                </w:p>
              </w:tc>
              <w:tc>
                <w:tcPr>
                  <w:tcW w:w="1413" w:type="dxa"/>
                </w:tcPr>
                <w:p w14:paraId="11BB80AB" w14:textId="77777777" w:rsidR="00EF3A80" w:rsidRDefault="00EF3A80" w:rsidP="00EF3A80">
                  <w:pPr>
                    <w:widowControl w:val="0"/>
                    <w:spacing w:before="39" w:line="229" w:lineRule="auto"/>
                    <w:ind w:right="103"/>
                    <w:jc w:val="both"/>
                    <w:rPr>
                      <w:rFonts w:ascii="Times New Roman" w:eastAsia="Times New Roman" w:hAnsi="Times New Roman" w:cs="Times New Roman"/>
                      <w:color w:val="000000"/>
                      <w:sz w:val="24"/>
                      <w:szCs w:val="24"/>
                    </w:rPr>
                  </w:pPr>
                </w:p>
              </w:tc>
              <w:tc>
                <w:tcPr>
                  <w:tcW w:w="1826" w:type="dxa"/>
                </w:tcPr>
                <w:p w14:paraId="6143CB6E" w14:textId="77777777" w:rsidR="00EF3A80" w:rsidRDefault="00EF3A80" w:rsidP="00EF3A80">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Yetersiz</w:t>
                  </w:r>
                </w:p>
              </w:tc>
            </w:tr>
            <w:tr w:rsidR="00EF3A80" w14:paraId="593D3FA2" w14:textId="77777777" w:rsidTr="00742993">
              <w:tc>
                <w:tcPr>
                  <w:tcW w:w="1051" w:type="dxa"/>
                </w:tcPr>
                <w:p w14:paraId="2F798EEC" w14:textId="77777777" w:rsidR="00EF3A80" w:rsidRDefault="00EF3A80" w:rsidP="00EF3A80">
                  <w:pPr>
                    <w:widowControl w:val="0"/>
                    <w:spacing w:before="39" w:line="229" w:lineRule="auto"/>
                    <w:ind w:right="103"/>
                    <w:jc w:val="both"/>
                    <w:rPr>
                      <w:rFonts w:ascii="Times New Roman" w:eastAsia="Times New Roman" w:hAnsi="Times New Roman" w:cs="Times New Roman"/>
                      <w:color w:val="000000"/>
                      <w:sz w:val="24"/>
                      <w:szCs w:val="24"/>
                    </w:rPr>
                  </w:pPr>
                </w:p>
              </w:tc>
              <w:tc>
                <w:tcPr>
                  <w:tcW w:w="1013" w:type="dxa"/>
                </w:tcPr>
                <w:p w14:paraId="656CBF7C" w14:textId="77777777" w:rsidR="00EF3A80" w:rsidRDefault="00EF3A80" w:rsidP="00EF3A80">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p>
              </w:tc>
              <w:tc>
                <w:tcPr>
                  <w:tcW w:w="1413" w:type="dxa"/>
                </w:tcPr>
                <w:p w14:paraId="17FAF5E4" w14:textId="77777777" w:rsidR="00EF3A80" w:rsidRDefault="00EF3A80" w:rsidP="00EF3A80">
                  <w:pPr>
                    <w:widowControl w:val="0"/>
                    <w:spacing w:before="39" w:line="229" w:lineRule="auto"/>
                    <w:ind w:right="103"/>
                    <w:jc w:val="both"/>
                    <w:rPr>
                      <w:rFonts w:ascii="Times New Roman" w:eastAsia="Times New Roman" w:hAnsi="Times New Roman" w:cs="Times New Roman"/>
                      <w:color w:val="000000"/>
                      <w:sz w:val="24"/>
                      <w:szCs w:val="24"/>
                    </w:rPr>
                  </w:pPr>
                </w:p>
              </w:tc>
              <w:tc>
                <w:tcPr>
                  <w:tcW w:w="1826" w:type="dxa"/>
                </w:tcPr>
                <w:p w14:paraId="11B7F4F6" w14:textId="77777777" w:rsidR="00EF3A80" w:rsidRDefault="00EF3A80" w:rsidP="00EF3A80">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Devam eden</w:t>
                  </w:r>
                </w:p>
              </w:tc>
            </w:tr>
            <w:tr w:rsidR="00EF3A80" w14:paraId="1AE94C62" w14:textId="77777777" w:rsidTr="00742993">
              <w:tc>
                <w:tcPr>
                  <w:tcW w:w="1051" w:type="dxa"/>
                </w:tcPr>
                <w:p w14:paraId="2624CC9D" w14:textId="77777777" w:rsidR="00EF3A80" w:rsidRDefault="00EF3A80" w:rsidP="00EF3A80">
                  <w:pPr>
                    <w:widowControl w:val="0"/>
                    <w:spacing w:before="39" w:line="229" w:lineRule="auto"/>
                    <w:ind w:right="103"/>
                    <w:jc w:val="both"/>
                    <w:rPr>
                      <w:rFonts w:ascii="Times New Roman" w:eastAsia="Times New Roman" w:hAnsi="Times New Roman" w:cs="Times New Roman"/>
                      <w:color w:val="000000"/>
                      <w:sz w:val="24"/>
                      <w:szCs w:val="24"/>
                    </w:rPr>
                  </w:pPr>
                </w:p>
              </w:tc>
              <w:tc>
                <w:tcPr>
                  <w:tcW w:w="1013" w:type="dxa"/>
                </w:tcPr>
                <w:p w14:paraId="6CCA7D06" w14:textId="77777777" w:rsidR="00EF3A80" w:rsidRDefault="00EF3A80" w:rsidP="00EF3A80">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w:t>
                  </w:r>
                </w:p>
              </w:tc>
              <w:tc>
                <w:tcPr>
                  <w:tcW w:w="1413" w:type="dxa"/>
                </w:tcPr>
                <w:p w14:paraId="2F2B2ECA" w14:textId="77777777" w:rsidR="00EF3A80" w:rsidRDefault="00EF3A80" w:rsidP="00EF3A80">
                  <w:pPr>
                    <w:widowControl w:val="0"/>
                    <w:spacing w:before="39" w:line="229" w:lineRule="auto"/>
                    <w:ind w:right="103"/>
                    <w:jc w:val="both"/>
                    <w:rPr>
                      <w:rFonts w:ascii="Times New Roman" w:eastAsia="Times New Roman" w:hAnsi="Times New Roman" w:cs="Times New Roman"/>
                      <w:color w:val="000000"/>
                      <w:sz w:val="24"/>
                      <w:szCs w:val="24"/>
                    </w:rPr>
                  </w:pPr>
                </w:p>
              </w:tc>
              <w:tc>
                <w:tcPr>
                  <w:tcW w:w="1826" w:type="dxa"/>
                </w:tcPr>
                <w:p w14:paraId="26AECC88" w14:textId="77777777" w:rsidR="00EF3A80" w:rsidRDefault="00EF3A80" w:rsidP="00EF3A80">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Devamsızlıktan Başarısız</w:t>
                  </w:r>
                </w:p>
              </w:tc>
            </w:tr>
          </w:tbl>
          <w:p w14:paraId="485646D0" w14:textId="77777777" w:rsidR="00EF3A80" w:rsidRDefault="00EF3A80" w:rsidP="00EF3A80">
            <w:pPr>
              <w:widowControl w:val="0"/>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p>
          <w:p w14:paraId="176818F8" w14:textId="10BDADDE" w:rsidR="00EF3A80" w:rsidRPr="0084039E" w:rsidRDefault="00EF3A80" w:rsidP="00EF3A80">
            <w:pPr>
              <w:widowControl w:val="0"/>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p>
        </w:tc>
      </w:tr>
      <w:tr w:rsidR="00EF3A80" w14:paraId="63BC1AC4" w14:textId="77777777" w:rsidTr="00366437">
        <w:tc>
          <w:tcPr>
            <w:tcW w:w="2929" w:type="dxa"/>
          </w:tcPr>
          <w:p w14:paraId="458AE9EB" w14:textId="77777777" w:rsidR="00EF3A80" w:rsidRDefault="00EF3A80" w:rsidP="00926EB6">
            <w:pPr>
              <w:widowControl w:val="0"/>
              <w:pBdr>
                <w:top w:val="nil"/>
                <w:left w:val="nil"/>
                <w:bottom w:val="nil"/>
                <w:right w:val="nil"/>
                <w:between w:val="nil"/>
              </w:pBdr>
              <w:ind w:left="21"/>
              <w:jc w:val="both"/>
              <w:rPr>
                <w:rFonts w:ascii="Times New Roman" w:eastAsia="Times New Roman" w:hAnsi="Times New Roman" w:cs="Times New Roman"/>
                <w:b/>
                <w:color w:val="000000"/>
                <w:sz w:val="24"/>
                <w:szCs w:val="24"/>
              </w:rPr>
            </w:pPr>
          </w:p>
        </w:tc>
        <w:tc>
          <w:tcPr>
            <w:tcW w:w="456" w:type="dxa"/>
          </w:tcPr>
          <w:p w14:paraId="7D3CB53C" w14:textId="77777777" w:rsidR="00EF3A80" w:rsidRDefault="00EF3A80" w:rsidP="00926EB6">
            <w:pPr>
              <w:widowControl w:val="0"/>
              <w:jc w:val="both"/>
              <w:rPr>
                <w:rFonts w:ascii="Times New Roman" w:eastAsia="Times New Roman" w:hAnsi="Times New Roman" w:cs="Times New Roman"/>
                <w:b/>
                <w:color w:val="000000"/>
                <w:sz w:val="24"/>
                <w:szCs w:val="24"/>
              </w:rPr>
            </w:pPr>
          </w:p>
        </w:tc>
        <w:tc>
          <w:tcPr>
            <w:tcW w:w="5838" w:type="dxa"/>
          </w:tcPr>
          <w:p w14:paraId="1D01A8F9" w14:textId="3378FC4D" w:rsidR="00EF3A80" w:rsidRPr="00EF3A80" w:rsidRDefault="00EF3A80" w:rsidP="00EF3A80">
            <w:pPr>
              <w:pStyle w:val="ListParagraph"/>
              <w:widowControl w:val="0"/>
              <w:numPr>
                <w:ilvl w:val="0"/>
                <w:numId w:val="24"/>
              </w:numPr>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EF3A80">
              <w:rPr>
                <w:rFonts w:ascii="Times New Roman" w:eastAsia="Times New Roman" w:hAnsi="Times New Roman" w:cs="Times New Roman"/>
                <w:color w:val="000000"/>
                <w:sz w:val="24"/>
                <w:szCs w:val="24"/>
              </w:rPr>
              <w:t>Bir dersten A, A-, B+, B, B-, C+, C, C-, D+, D veya S notlarından birini alan öğrenci o dersi başarmış sayılır.</w:t>
            </w:r>
          </w:p>
        </w:tc>
      </w:tr>
      <w:tr w:rsidR="00EF3A80" w14:paraId="5CABA7C9" w14:textId="77777777" w:rsidTr="00366437">
        <w:tc>
          <w:tcPr>
            <w:tcW w:w="2929" w:type="dxa"/>
          </w:tcPr>
          <w:p w14:paraId="336DC8E2" w14:textId="77777777" w:rsidR="00EF3A80" w:rsidRDefault="00EF3A80" w:rsidP="00926EB6">
            <w:pPr>
              <w:widowControl w:val="0"/>
              <w:pBdr>
                <w:top w:val="nil"/>
                <w:left w:val="nil"/>
                <w:bottom w:val="nil"/>
                <w:right w:val="nil"/>
                <w:between w:val="nil"/>
              </w:pBdr>
              <w:ind w:left="21"/>
              <w:jc w:val="both"/>
              <w:rPr>
                <w:rFonts w:ascii="Times New Roman" w:eastAsia="Times New Roman" w:hAnsi="Times New Roman" w:cs="Times New Roman"/>
                <w:b/>
                <w:color w:val="000000"/>
                <w:sz w:val="24"/>
                <w:szCs w:val="24"/>
              </w:rPr>
            </w:pPr>
          </w:p>
        </w:tc>
        <w:tc>
          <w:tcPr>
            <w:tcW w:w="456" w:type="dxa"/>
          </w:tcPr>
          <w:p w14:paraId="15C044BF" w14:textId="77777777" w:rsidR="00EF3A80" w:rsidRDefault="00EF3A80" w:rsidP="00926EB6">
            <w:pPr>
              <w:widowControl w:val="0"/>
              <w:jc w:val="both"/>
              <w:rPr>
                <w:rFonts w:ascii="Times New Roman" w:eastAsia="Times New Roman" w:hAnsi="Times New Roman" w:cs="Times New Roman"/>
                <w:b/>
                <w:color w:val="000000"/>
                <w:sz w:val="24"/>
                <w:szCs w:val="24"/>
              </w:rPr>
            </w:pPr>
          </w:p>
        </w:tc>
        <w:tc>
          <w:tcPr>
            <w:tcW w:w="5838" w:type="dxa"/>
          </w:tcPr>
          <w:p w14:paraId="0C1A012C" w14:textId="51BD2754" w:rsidR="00EF3A80" w:rsidRPr="00EF3A80" w:rsidRDefault="00EF3A80" w:rsidP="00EF3A80">
            <w:pPr>
              <w:pStyle w:val="ListParagraph"/>
              <w:widowControl w:val="0"/>
              <w:numPr>
                <w:ilvl w:val="0"/>
                <w:numId w:val="24"/>
              </w:numPr>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EF3A80">
              <w:rPr>
                <w:rFonts w:ascii="Times New Roman" w:eastAsia="Times New Roman" w:hAnsi="Times New Roman" w:cs="Times New Roman"/>
                <w:color w:val="000000"/>
                <w:sz w:val="24"/>
                <w:szCs w:val="24"/>
              </w:rPr>
              <w:t>Herhangi bir dersten F, N</w:t>
            </w:r>
            <w:r w:rsidR="00742993">
              <w:rPr>
                <w:rFonts w:ascii="Times New Roman" w:eastAsia="Times New Roman" w:hAnsi="Times New Roman" w:cs="Times New Roman"/>
                <w:color w:val="000000"/>
                <w:sz w:val="24"/>
                <w:szCs w:val="24"/>
              </w:rPr>
              <w:t>A</w:t>
            </w:r>
            <w:r w:rsidRPr="00EF3A80">
              <w:rPr>
                <w:rFonts w:ascii="Times New Roman" w:eastAsia="Times New Roman" w:hAnsi="Times New Roman" w:cs="Times New Roman"/>
                <w:color w:val="000000"/>
                <w:sz w:val="24"/>
                <w:szCs w:val="24"/>
              </w:rPr>
              <w:t xml:space="preserve"> veya U notlarından birini alan bir öğrenci o dersi,</w:t>
            </w:r>
            <w:r>
              <w:rPr>
                <w:rFonts w:ascii="Times New Roman" w:eastAsia="Times New Roman" w:hAnsi="Times New Roman" w:cs="Times New Roman"/>
                <w:color w:val="000000"/>
                <w:sz w:val="24"/>
                <w:szCs w:val="24"/>
              </w:rPr>
              <w:t xml:space="preserve"> </w:t>
            </w:r>
            <w:r w:rsidRPr="00EF3A80">
              <w:rPr>
                <w:rFonts w:ascii="Times New Roman" w:eastAsia="Times New Roman" w:hAnsi="Times New Roman" w:cs="Times New Roman"/>
                <w:color w:val="000000"/>
                <w:sz w:val="24"/>
                <w:szCs w:val="24"/>
              </w:rPr>
              <w:t>verildiği ilk dönemde tekrar almakla yükümlüdür</w:t>
            </w:r>
            <w:r>
              <w:rPr>
                <w:rFonts w:ascii="Times New Roman" w:eastAsia="Times New Roman" w:hAnsi="Times New Roman" w:cs="Times New Roman"/>
                <w:color w:val="000000"/>
                <w:sz w:val="24"/>
                <w:szCs w:val="24"/>
              </w:rPr>
              <w:t>.</w:t>
            </w:r>
          </w:p>
        </w:tc>
      </w:tr>
      <w:tr w:rsidR="00EF3A80" w14:paraId="536E20B3" w14:textId="77777777" w:rsidTr="00366437">
        <w:tc>
          <w:tcPr>
            <w:tcW w:w="2929" w:type="dxa"/>
          </w:tcPr>
          <w:p w14:paraId="252165CD" w14:textId="77777777" w:rsidR="00EF3A80" w:rsidRDefault="00EF3A80" w:rsidP="00926EB6">
            <w:pPr>
              <w:widowControl w:val="0"/>
              <w:pBdr>
                <w:top w:val="nil"/>
                <w:left w:val="nil"/>
                <w:bottom w:val="nil"/>
                <w:right w:val="nil"/>
                <w:between w:val="nil"/>
              </w:pBdr>
              <w:ind w:left="21"/>
              <w:jc w:val="both"/>
              <w:rPr>
                <w:rFonts w:ascii="Times New Roman" w:eastAsia="Times New Roman" w:hAnsi="Times New Roman" w:cs="Times New Roman"/>
                <w:b/>
                <w:color w:val="000000"/>
                <w:sz w:val="24"/>
                <w:szCs w:val="24"/>
              </w:rPr>
            </w:pPr>
          </w:p>
        </w:tc>
        <w:tc>
          <w:tcPr>
            <w:tcW w:w="456" w:type="dxa"/>
          </w:tcPr>
          <w:p w14:paraId="0D4B1E4D" w14:textId="77777777" w:rsidR="00EF3A80" w:rsidRDefault="00EF3A80" w:rsidP="00926EB6">
            <w:pPr>
              <w:widowControl w:val="0"/>
              <w:jc w:val="both"/>
              <w:rPr>
                <w:rFonts w:ascii="Times New Roman" w:eastAsia="Times New Roman" w:hAnsi="Times New Roman" w:cs="Times New Roman"/>
                <w:b/>
                <w:color w:val="000000"/>
                <w:sz w:val="24"/>
                <w:szCs w:val="24"/>
              </w:rPr>
            </w:pPr>
          </w:p>
        </w:tc>
        <w:tc>
          <w:tcPr>
            <w:tcW w:w="5838" w:type="dxa"/>
          </w:tcPr>
          <w:p w14:paraId="15D625A0" w14:textId="1B7DB6FD" w:rsidR="00EF3A80" w:rsidRPr="00EF3A80" w:rsidRDefault="00EF3A80" w:rsidP="0003212A">
            <w:pPr>
              <w:pStyle w:val="ListParagraph"/>
              <w:widowControl w:val="0"/>
              <w:numPr>
                <w:ilvl w:val="0"/>
                <w:numId w:val="24"/>
              </w:numPr>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03212A">
              <w:rPr>
                <w:rFonts w:ascii="Times New Roman" w:eastAsia="Times New Roman" w:hAnsi="Times New Roman" w:cs="Times New Roman"/>
                <w:color w:val="000000"/>
                <w:sz w:val="24"/>
                <w:szCs w:val="24"/>
              </w:rPr>
              <w:t>“I” notu, geçerli bir nedenden dolayı, dönem sonu sınavına girmeyen ve/veya dönem notunun</w:t>
            </w:r>
            <w:r w:rsidR="0003212A" w:rsidRPr="0003212A">
              <w:rPr>
                <w:rFonts w:ascii="Times New Roman" w:eastAsia="Times New Roman" w:hAnsi="Times New Roman" w:cs="Times New Roman"/>
                <w:color w:val="000000"/>
                <w:sz w:val="24"/>
                <w:szCs w:val="24"/>
              </w:rPr>
              <w:t xml:space="preserve"> </w:t>
            </w:r>
            <w:r w:rsidRPr="0003212A">
              <w:rPr>
                <w:rFonts w:ascii="Times New Roman" w:eastAsia="Times New Roman" w:hAnsi="Times New Roman" w:cs="Times New Roman"/>
                <w:color w:val="000000"/>
                <w:sz w:val="24"/>
                <w:szCs w:val="24"/>
              </w:rPr>
              <w:t>hesaplanmasında rolü bulunan atölye/laboratuvar çalışması ve benzeri yükümlülüklerinden</w:t>
            </w:r>
            <w:r w:rsidR="0003212A" w:rsidRPr="0003212A">
              <w:rPr>
                <w:rFonts w:ascii="Times New Roman" w:eastAsia="Times New Roman" w:hAnsi="Times New Roman" w:cs="Times New Roman"/>
                <w:color w:val="000000"/>
                <w:sz w:val="24"/>
                <w:szCs w:val="24"/>
              </w:rPr>
              <w:t xml:space="preserve"> </w:t>
            </w:r>
            <w:r w:rsidRPr="0003212A">
              <w:rPr>
                <w:rFonts w:ascii="Times New Roman" w:eastAsia="Times New Roman" w:hAnsi="Times New Roman" w:cs="Times New Roman"/>
                <w:color w:val="000000"/>
                <w:sz w:val="24"/>
                <w:szCs w:val="24"/>
              </w:rPr>
              <w:t>bir kısmını yerine getirmeyen öğrenciye verilir. “I” notunun verildiği dönemi izleyen</w:t>
            </w:r>
            <w:r w:rsidR="0003212A" w:rsidRPr="0003212A">
              <w:rPr>
                <w:rFonts w:ascii="Times New Roman" w:eastAsia="Times New Roman" w:hAnsi="Times New Roman" w:cs="Times New Roman"/>
                <w:color w:val="000000"/>
                <w:sz w:val="24"/>
                <w:szCs w:val="24"/>
              </w:rPr>
              <w:t xml:space="preserve"> </w:t>
            </w:r>
            <w:r w:rsidRPr="0003212A">
              <w:rPr>
                <w:rFonts w:ascii="Times New Roman" w:eastAsia="Times New Roman" w:hAnsi="Times New Roman" w:cs="Times New Roman"/>
                <w:color w:val="000000"/>
                <w:sz w:val="24"/>
                <w:szCs w:val="24"/>
              </w:rPr>
              <w:t>dönemin kayıt tarihinden 1 hafta önce tamamlanması gerekir, aksi halde “I” notu</w:t>
            </w:r>
            <w:r w:rsidR="0003212A" w:rsidRPr="0003212A">
              <w:rPr>
                <w:rFonts w:ascii="Times New Roman" w:eastAsia="Times New Roman" w:hAnsi="Times New Roman" w:cs="Times New Roman"/>
                <w:color w:val="000000"/>
                <w:sz w:val="24"/>
                <w:szCs w:val="24"/>
              </w:rPr>
              <w:t xml:space="preserve"> </w:t>
            </w:r>
            <w:r w:rsidRPr="0003212A">
              <w:rPr>
                <w:rFonts w:ascii="Times New Roman" w:eastAsia="Times New Roman" w:hAnsi="Times New Roman" w:cs="Times New Roman"/>
                <w:color w:val="000000"/>
                <w:sz w:val="24"/>
                <w:szCs w:val="24"/>
              </w:rPr>
              <w:t>kendiliğinden “F” notuna dönüşür. Ancak, öğrencinin mazeretinin devam etmesi halinde,</w:t>
            </w:r>
            <w:r w:rsidR="0003212A" w:rsidRPr="0003212A">
              <w:rPr>
                <w:rFonts w:ascii="Times New Roman" w:eastAsia="Times New Roman" w:hAnsi="Times New Roman" w:cs="Times New Roman"/>
                <w:color w:val="000000"/>
                <w:sz w:val="24"/>
                <w:szCs w:val="24"/>
              </w:rPr>
              <w:t xml:space="preserve"> </w:t>
            </w:r>
            <w:r w:rsidRPr="0003212A">
              <w:rPr>
                <w:rFonts w:ascii="Times New Roman" w:eastAsia="Times New Roman" w:hAnsi="Times New Roman" w:cs="Times New Roman"/>
                <w:color w:val="000000"/>
                <w:sz w:val="24"/>
                <w:szCs w:val="24"/>
              </w:rPr>
              <w:t>ilgili Bölüm Başkanlığınca yapılacak teklif üzerine, “I” notunun tamamlanma süre ve</w:t>
            </w:r>
            <w:r w:rsidR="0003212A" w:rsidRPr="0003212A">
              <w:rPr>
                <w:rFonts w:ascii="Times New Roman" w:eastAsia="Times New Roman" w:hAnsi="Times New Roman" w:cs="Times New Roman"/>
                <w:color w:val="000000"/>
                <w:sz w:val="24"/>
                <w:szCs w:val="24"/>
              </w:rPr>
              <w:t xml:space="preserve"> </w:t>
            </w:r>
            <w:r w:rsidRPr="0003212A">
              <w:rPr>
                <w:rFonts w:ascii="Times New Roman" w:eastAsia="Times New Roman" w:hAnsi="Times New Roman" w:cs="Times New Roman"/>
                <w:color w:val="000000"/>
                <w:sz w:val="24"/>
                <w:szCs w:val="24"/>
              </w:rPr>
              <w:t>koşulları Fakülte Kurulu tarafından görüşülüp karara bağlanır. Mezuniyet durumundaki</w:t>
            </w:r>
            <w:r w:rsidR="0003212A" w:rsidRPr="0003212A">
              <w:rPr>
                <w:rFonts w:ascii="Times New Roman" w:eastAsia="Times New Roman" w:hAnsi="Times New Roman" w:cs="Times New Roman"/>
                <w:color w:val="000000"/>
                <w:sz w:val="24"/>
                <w:szCs w:val="24"/>
              </w:rPr>
              <w:t xml:space="preserve"> </w:t>
            </w:r>
            <w:r w:rsidRPr="0003212A">
              <w:rPr>
                <w:rFonts w:ascii="Times New Roman" w:eastAsia="Times New Roman" w:hAnsi="Times New Roman" w:cs="Times New Roman"/>
                <w:color w:val="000000"/>
                <w:sz w:val="24"/>
                <w:szCs w:val="24"/>
              </w:rPr>
              <w:t>öğrenciler için yukarıda belirtilen sürelere uyulması koşulu aranmaz. Bu öğrencilerin</w:t>
            </w:r>
            <w:r w:rsidR="0003212A" w:rsidRPr="0003212A">
              <w:rPr>
                <w:rFonts w:ascii="Times New Roman" w:eastAsia="Times New Roman" w:hAnsi="Times New Roman" w:cs="Times New Roman"/>
                <w:color w:val="000000"/>
                <w:sz w:val="24"/>
                <w:szCs w:val="24"/>
              </w:rPr>
              <w:t xml:space="preserve"> </w:t>
            </w:r>
            <w:r w:rsidRPr="0003212A">
              <w:rPr>
                <w:rFonts w:ascii="Times New Roman" w:eastAsia="Times New Roman" w:hAnsi="Times New Roman" w:cs="Times New Roman"/>
                <w:color w:val="000000"/>
                <w:sz w:val="24"/>
                <w:szCs w:val="24"/>
              </w:rPr>
              <w:t>durumları Fakülte Kurulunda görüşülüp karara bağlanır. “I” notu, başka bir nota</w:t>
            </w:r>
            <w:r w:rsidR="0003212A" w:rsidRPr="0003212A">
              <w:rPr>
                <w:rFonts w:ascii="Times New Roman" w:eastAsia="Times New Roman" w:hAnsi="Times New Roman" w:cs="Times New Roman"/>
                <w:color w:val="000000"/>
                <w:sz w:val="24"/>
                <w:szCs w:val="24"/>
              </w:rPr>
              <w:t xml:space="preserve"> </w:t>
            </w:r>
            <w:r w:rsidRPr="0003212A">
              <w:rPr>
                <w:rFonts w:ascii="Times New Roman" w:eastAsia="Times New Roman" w:hAnsi="Times New Roman" w:cs="Times New Roman"/>
                <w:color w:val="000000"/>
                <w:sz w:val="24"/>
                <w:szCs w:val="24"/>
              </w:rPr>
              <w:t>dönüştürülünceye kadar dönem ortalaması (GPA) ve genel ortalama (CGPA)</w:t>
            </w:r>
            <w:r w:rsidR="0003212A">
              <w:rPr>
                <w:rFonts w:ascii="Times New Roman" w:eastAsia="Times New Roman" w:hAnsi="Times New Roman" w:cs="Times New Roman"/>
                <w:color w:val="000000"/>
                <w:sz w:val="24"/>
                <w:szCs w:val="24"/>
              </w:rPr>
              <w:t xml:space="preserve"> </w:t>
            </w:r>
            <w:r w:rsidRPr="00EF3A80">
              <w:rPr>
                <w:rFonts w:ascii="Times New Roman" w:eastAsia="Times New Roman" w:hAnsi="Times New Roman" w:cs="Times New Roman"/>
                <w:color w:val="000000"/>
                <w:sz w:val="24"/>
                <w:szCs w:val="24"/>
              </w:rPr>
              <w:t>hesaplamalarında dikkate alınmaz. “I” notu verilebilmesi için, öğrencinin, dönem sonu sınav</w:t>
            </w:r>
            <w:r w:rsidR="0003212A">
              <w:rPr>
                <w:rFonts w:ascii="Times New Roman" w:eastAsia="Times New Roman" w:hAnsi="Times New Roman" w:cs="Times New Roman"/>
                <w:color w:val="000000"/>
                <w:sz w:val="24"/>
                <w:szCs w:val="24"/>
              </w:rPr>
              <w:t xml:space="preserve"> </w:t>
            </w:r>
            <w:r w:rsidRPr="00EF3A80">
              <w:rPr>
                <w:rFonts w:ascii="Times New Roman" w:eastAsia="Times New Roman" w:hAnsi="Times New Roman" w:cs="Times New Roman"/>
                <w:color w:val="000000"/>
                <w:sz w:val="24"/>
                <w:szCs w:val="24"/>
              </w:rPr>
              <w:t>tarihinden itibaren en geç 3 işgünü içinde, mazeretini belgeleri ile birlikte ilgili dersin</w:t>
            </w:r>
            <w:r w:rsidR="0003212A">
              <w:rPr>
                <w:rFonts w:ascii="Times New Roman" w:eastAsia="Times New Roman" w:hAnsi="Times New Roman" w:cs="Times New Roman"/>
                <w:color w:val="000000"/>
                <w:sz w:val="24"/>
                <w:szCs w:val="24"/>
              </w:rPr>
              <w:t xml:space="preserve"> </w:t>
            </w:r>
            <w:r w:rsidRPr="00EF3A80">
              <w:rPr>
                <w:rFonts w:ascii="Times New Roman" w:eastAsia="Times New Roman" w:hAnsi="Times New Roman" w:cs="Times New Roman"/>
                <w:color w:val="000000"/>
                <w:sz w:val="24"/>
                <w:szCs w:val="24"/>
              </w:rPr>
              <w:t>Akademik Personele iletilmesi gerekir.</w:t>
            </w:r>
          </w:p>
        </w:tc>
      </w:tr>
      <w:tr w:rsidR="00EF3A80" w14:paraId="5A211FE2" w14:textId="77777777" w:rsidTr="00366437">
        <w:tc>
          <w:tcPr>
            <w:tcW w:w="2929" w:type="dxa"/>
          </w:tcPr>
          <w:p w14:paraId="5562CEC1" w14:textId="77777777" w:rsidR="00EF3A80" w:rsidRDefault="00EF3A80" w:rsidP="00926EB6">
            <w:pPr>
              <w:widowControl w:val="0"/>
              <w:pBdr>
                <w:top w:val="nil"/>
                <w:left w:val="nil"/>
                <w:bottom w:val="nil"/>
                <w:right w:val="nil"/>
                <w:between w:val="nil"/>
              </w:pBdr>
              <w:ind w:left="21"/>
              <w:jc w:val="both"/>
              <w:rPr>
                <w:rFonts w:ascii="Times New Roman" w:eastAsia="Times New Roman" w:hAnsi="Times New Roman" w:cs="Times New Roman"/>
                <w:b/>
                <w:color w:val="000000"/>
                <w:sz w:val="24"/>
                <w:szCs w:val="24"/>
              </w:rPr>
            </w:pPr>
          </w:p>
        </w:tc>
        <w:tc>
          <w:tcPr>
            <w:tcW w:w="456" w:type="dxa"/>
          </w:tcPr>
          <w:p w14:paraId="4AA2B2F4" w14:textId="77777777" w:rsidR="00EF3A80" w:rsidRDefault="00EF3A80" w:rsidP="00926EB6">
            <w:pPr>
              <w:widowControl w:val="0"/>
              <w:jc w:val="both"/>
              <w:rPr>
                <w:rFonts w:ascii="Times New Roman" w:eastAsia="Times New Roman" w:hAnsi="Times New Roman" w:cs="Times New Roman"/>
                <w:b/>
                <w:color w:val="000000"/>
                <w:sz w:val="24"/>
                <w:szCs w:val="24"/>
              </w:rPr>
            </w:pPr>
          </w:p>
        </w:tc>
        <w:tc>
          <w:tcPr>
            <w:tcW w:w="5838" w:type="dxa"/>
          </w:tcPr>
          <w:p w14:paraId="5EB8299C" w14:textId="0EDD0455" w:rsidR="00EF3A80" w:rsidRPr="0003212A" w:rsidRDefault="0003212A" w:rsidP="0003212A">
            <w:pPr>
              <w:pStyle w:val="ListParagraph"/>
              <w:widowControl w:val="0"/>
              <w:numPr>
                <w:ilvl w:val="0"/>
                <w:numId w:val="24"/>
              </w:numPr>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03212A">
              <w:rPr>
                <w:rFonts w:ascii="Times New Roman" w:eastAsia="Times New Roman" w:hAnsi="Times New Roman" w:cs="Times New Roman"/>
                <w:color w:val="000000"/>
                <w:sz w:val="24"/>
                <w:szCs w:val="24"/>
              </w:rPr>
              <w:t>“W” Dersten Çekilme: Öğrencinin, herhangi bir nedenle, ilk ders gününden başlayarak dördüncü ve onikinci haftalar arasında, kayıtlı bulunduğu dersten çekildiğini belirtir. “W”, öğrencinin karne ve</w:t>
            </w:r>
            <w:r>
              <w:rPr>
                <w:rFonts w:ascii="Times New Roman" w:eastAsia="Times New Roman" w:hAnsi="Times New Roman" w:cs="Times New Roman"/>
                <w:color w:val="000000"/>
                <w:sz w:val="24"/>
                <w:szCs w:val="24"/>
              </w:rPr>
              <w:t xml:space="preserve"> </w:t>
            </w:r>
            <w:r w:rsidRPr="0003212A">
              <w:rPr>
                <w:rFonts w:ascii="Times New Roman" w:eastAsia="Times New Roman" w:hAnsi="Times New Roman" w:cs="Times New Roman"/>
                <w:color w:val="000000"/>
                <w:sz w:val="24"/>
                <w:szCs w:val="24"/>
              </w:rPr>
              <w:t>“Transcript”inde gösterilir.</w:t>
            </w:r>
          </w:p>
        </w:tc>
      </w:tr>
      <w:tr w:rsidR="0003212A" w14:paraId="0D953769" w14:textId="77777777" w:rsidTr="00366437">
        <w:tc>
          <w:tcPr>
            <w:tcW w:w="2929" w:type="dxa"/>
          </w:tcPr>
          <w:p w14:paraId="5B629B46" w14:textId="77777777" w:rsidR="0003212A" w:rsidRDefault="0003212A" w:rsidP="00926EB6">
            <w:pPr>
              <w:widowControl w:val="0"/>
              <w:pBdr>
                <w:top w:val="nil"/>
                <w:left w:val="nil"/>
                <w:bottom w:val="nil"/>
                <w:right w:val="nil"/>
                <w:between w:val="nil"/>
              </w:pBdr>
              <w:ind w:left="21"/>
              <w:jc w:val="both"/>
              <w:rPr>
                <w:rFonts w:ascii="Times New Roman" w:eastAsia="Times New Roman" w:hAnsi="Times New Roman" w:cs="Times New Roman"/>
                <w:b/>
                <w:color w:val="000000"/>
                <w:sz w:val="24"/>
                <w:szCs w:val="24"/>
              </w:rPr>
            </w:pPr>
          </w:p>
        </w:tc>
        <w:tc>
          <w:tcPr>
            <w:tcW w:w="456" w:type="dxa"/>
          </w:tcPr>
          <w:p w14:paraId="70EBC4E9" w14:textId="77777777" w:rsidR="0003212A" w:rsidRDefault="0003212A" w:rsidP="00926EB6">
            <w:pPr>
              <w:widowControl w:val="0"/>
              <w:jc w:val="both"/>
              <w:rPr>
                <w:rFonts w:ascii="Times New Roman" w:eastAsia="Times New Roman" w:hAnsi="Times New Roman" w:cs="Times New Roman"/>
                <w:b/>
                <w:color w:val="000000"/>
                <w:sz w:val="24"/>
                <w:szCs w:val="24"/>
              </w:rPr>
            </w:pPr>
          </w:p>
        </w:tc>
        <w:tc>
          <w:tcPr>
            <w:tcW w:w="5838" w:type="dxa"/>
          </w:tcPr>
          <w:p w14:paraId="1FEE21D9" w14:textId="7A6516AB" w:rsidR="0003212A" w:rsidRPr="0003212A" w:rsidRDefault="0003212A" w:rsidP="0003212A">
            <w:pPr>
              <w:pStyle w:val="ListParagraph"/>
              <w:widowControl w:val="0"/>
              <w:numPr>
                <w:ilvl w:val="0"/>
                <w:numId w:val="24"/>
              </w:numPr>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03212A">
              <w:rPr>
                <w:rFonts w:ascii="Times New Roman" w:eastAsia="Times New Roman" w:hAnsi="Times New Roman" w:cs="Times New Roman"/>
                <w:color w:val="000000"/>
                <w:sz w:val="24"/>
                <w:szCs w:val="24"/>
              </w:rPr>
              <w:t>“S”</w:t>
            </w:r>
            <w:proofErr w:type="gramStart"/>
            <w:r w:rsidRPr="0003212A">
              <w:rPr>
                <w:rFonts w:ascii="Times New Roman" w:eastAsia="Times New Roman" w:hAnsi="Times New Roman" w:cs="Times New Roman"/>
                <w:color w:val="000000"/>
                <w:sz w:val="24"/>
                <w:szCs w:val="24"/>
              </w:rPr>
              <w:t>-“</w:t>
            </w:r>
            <w:proofErr w:type="gramEnd"/>
            <w:r w:rsidRPr="0003212A">
              <w:rPr>
                <w:rFonts w:ascii="Times New Roman" w:eastAsia="Times New Roman" w:hAnsi="Times New Roman" w:cs="Times New Roman"/>
                <w:color w:val="000000"/>
                <w:sz w:val="24"/>
                <w:szCs w:val="24"/>
              </w:rPr>
              <w:t>U” Yeterli - Yetersiz: “S” ve “U” ile değerlendirmeye tabi bir ders veya staj çalışması başarılı olarak tamamlandığı</w:t>
            </w:r>
            <w:r>
              <w:rPr>
                <w:rFonts w:ascii="Times New Roman" w:eastAsia="Times New Roman" w:hAnsi="Times New Roman" w:cs="Times New Roman"/>
                <w:color w:val="000000"/>
                <w:sz w:val="24"/>
                <w:szCs w:val="24"/>
              </w:rPr>
              <w:t xml:space="preserve"> </w:t>
            </w:r>
            <w:r w:rsidRPr="0003212A">
              <w:rPr>
                <w:rFonts w:ascii="Times New Roman" w:eastAsia="Times New Roman" w:hAnsi="Times New Roman" w:cs="Times New Roman"/>
                <w:color w:val="000000"/>
                <w:sz w:val="24"/>
                <w:szCs w:val="24"/>
              </w:rPr>
              <w:t>takdirde “S”, başarısız olduğu takdirde “U” ile değerlendirilir.</w:t>
            </w:r>
          </w:p>
        </w:tc>
      </w:tr>
      <w:tr w:rsidR="0003212A" w14:paraId="0C39A8F3" w14:textId="77777777" w:rsidTr="00366437">
        <w:tc>
          <w:tcPr>
            <w:tcW w:w="2929" w:type="dxa"/>
          </w:tcPr>
          <w:p w14:paraId="788A341F" w14:textId="77777777" w:rsidR="0003212A" w:rsidRDefault="0003212A" w:rsidP="00926EB6">
            <w:pPr>
              <w:widowControl w:val="0"/>
              <w:pBdr>
                <w:top w:val="nil"/>
                <w:left w:val="nil"/>
                <w:bottom w:val="nil"/>
                <w:right w:val="nil"/>
                <w:between w:val="nil"/>
              </w:pBdr>
              <w:ind w:left="21"/>
              <w:jc w:val="both"/>
              <w:rPr>
                <w:rFonts w:ascii="Times New Roman" w:eastAsia="Times New Roman" w:hAnsi="Times New Roman" w:cs="Times New Roman"/>
                <w:b/>
                <w:color w:val="000000"/>
                <w:sz w:val="24"/>
                <w:szCs w:val="24"/>
              </w:rPr>
            </w:pPr>
          </w:p>
        </w:tc>
        <w:tc>
          <w:tcPr>
            <w:tcW w:w="456" w:type="dxa"/>
          </w:tcPr>
          <w:p w14:paraId="68FE838B" w14:textId="77777777" w:rsidR="0003212A" w:rsidRDefault="0003212A" w:rsidP="00926EB6">
            <w:pPr>
              <w:widowControl w:val="0"/>
              <w:jc w:val="both"/>
              <w:rPr>
                <w:rFonts w:ascii="Times New Roman" w:eastAsia="Times New Roman" w:hAnsi="Times New Roman" w:cs="Times New Roman"/>
                <w:b/>
                <w:color w:val="000000"/>
                <w:sz w:val="24"/>
                <w:szCs w:val="24"/>
              </w:rPr>
            </w:pPr>
          </w:p>
        </w:tc>
        <w:tc>
          <w:tcPr>
            <w:tcW w:w="5838" w:type="dxa"/>
          </w:tcPr>
          <w:p w14:paraId="0709561F" w14:textId="4BEDD398" w:rsidR="0003212A" w:rsidRPr="0003212A" w:rsidRDefault="0003212A" w:rsidP="0003212A">
            <w:pPr>
              <w:pStyle w:val="ListParagraph"/>
              <w:widowControl w:val="0"/>
              <w:numPr>
                <w:ilvl w:val="0"/>
                <w:numId w:val="24"/>
              </w:numPr>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03212A">
              <w:rPr>
                <w:rFonts w:ascii="Times New Roman" w:eastAsia="Times New Roman" w:hAnsi="Times New Roman" w:cs="Times New Roman"/>
                <w:color w:val="000000"/>
                <w:sz w:val="24"/>
                <w:szCs w:val="24"/>
              </w:rPr>
              <w:t>100 üzerinden verilen notların harf notu karşılıkları Üniversite Senatosu tarafından</w:t>
            </w:r>
            <w:r>
              <w:rPr>
                <w:rFonts w:ascii="Times New Roman" w:eastAsia="Times New Roman" w:hAnsi="Times New Roman" w:cs="Times New Roman"/>
                <w:color w:val="000000"/>
                <w:sz w:val="24"/>
                <w:szCs w:val="24"/>
              </w:rPr>
              <w:t xml:space="preserve"> </w:t>
            </w:r>
            <w:r w:rsidRPr="0003212A">
              <w:rPr>
                <w:rFonts w:ascii="Times New Roman" w:eastAsia="Times New Roman" w:hAnsi="Times New Roman" w:cs="Times New Roman"/>
                <w:color w:val="000000"/>
                <w:sz w:val="24"/>
                <w:szCs w:val="24"/>
              </w:rPr>
              <w:lastRenderedPageBreak/>
              <w:t>saptanır</w:t>
            </w:r>
            <w:r>
              <w:rPr>
                <w:rFonts w:ascii="Times New Roman" w:eastAsia="Times New Roman" w:hAnsi="Times New Roman" w:cs="Times New Roman"/>
                <w:color w:val="000000"/>
                <w:sz w:val="24"/>
                <w:szCs w:val="24"/>
              </w:rPr>
              <w:t>.</w:t>
            </w:r>
          </w:p>
        </w:tc>
      </w:tr>
      <w:tr w:rsidR="0003212A" w14:paraId="64001525" w14:textId="77777777" w:rsidTr="00366437">
        <w:tc>
          <w:tcPr>
            <w:tcW w:w="2929" w:type="dxa"/>
          </w:tcPr>
          <w:p w14:paraId="0F05443A" w14:textId="77777777" w:rsidR="0003212A" w:rsidRDefault="0003212A" w:rsidP="00926EB6">
            <w:pPr>
              <w:widowControl w:val="0"/>
              <w:pBdr>
                <w:top w:val="nil"/>
                <w:left w:val="nil"/>
                <w:bottom w:val="nil"/>
                <w:right w:val="nil"/>
                <w:between w:val="nil"/>
              </w:pBdr>
              <w:ind w:left="21"/>
              <w:jc w:val="both"/>
              <w:rPr>
                <w:rFonts w:ascii="Times New Roman" w:eastAsia="Times New Roman" w:hAnsi="Times New Roman" w:cs="Times New Roman"/>
                <w:b/>
                <w:color w:val="000000"/>
                <w:sz w:val="24"/>
                <w:szCs w:val="24"/>
              </w:rPr>
            </w:pPr>
          </w:p>
        </w:tc>
        <w:tc>
          <w:tcPr>
            <w:tcW w:w="456" w:type="dxa"/>
          </w:tcPr>
          <w:p w14:paraId="58172761" w14:textId="77777777" w:rsidR="0003212A" w:rsidRDefault="0003212A" w:rsidP="00926EB6">
            <w:pPr>
              <w:widowControl w:val="0"/>
              <w:jc w:val="both"/>
              <w:rPr>
                <w:rFonts w:ascii="Times New Roman" w:eastAsia="Times New Roman" w:hAnsi="Times New Roman" w:cs="Times New Roman"/>
                <w:b/>
                <w:color w:val="000000"/>
                <w:sz w:val="24"/>
                <w:szCs w:val="24"/>
              </w:rPr>
            </w:pPr>
          </w:p>
        </w:tc>
        <w:tc>
          <w:tcPr>
            <w:tcW w:w="5838" w:type="dxa"/>
          </w:tcPr>
          <w:p w14:paraId="0B4EAAEE" w14:textId="00C48178" w:rsidR="0003212A" w:rsidRPr="0003212A" w:rsidRDefault="0003212A" w:rsidP="0003212A">
            <w:pPr>
              <w:pStyle w:val="ListParagraph"/>
              <w:widowControl w:val="0"/>
              <w:numPr>
                <w:ilvl w:val="0"/>
                <w:numId w:val="24"/>
              </w:numPr>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03212A">
              <w:rPr>
                <w:rFonts w:ascii="Times New Roman" w:eastAsia="Times New Roman" w:hAnsi="Times New Roman" w:cs="Times New Roman"/>
                <w:color w:val="000000"/>
                <w:sz w:val="24"/>
                <w:szCs w:val="24"/>
              </w:rPr>
              <w:t xml:space="preserve">“NA” Boş Not (No </w:t>
            </w:r>
            <w:proofErr w:type="gramStart"/>
            <w:r w:rsidRPr="0003212A">
              <w:rPr>
                <w:rFonts w:ascii="Times New Roman" w:eastAsia="Times New Roman" w:hAnsi="Times New Roman" w:cs="Times New Roman"/>
                <w:color w:val="000000"/>
                <w:sz w:val="24"/>
                <w:szCs w:val="24"/>
              </w:rPr>
              <w:t>Attendance)/</w:t>
            </w:r>
            <w:proofErr w:type="gramEnd"/>
            <w:r w:rsidRPr="0003212A">
              <w:rPr>
                <w:rFonts w:ascii="Times New Roman" w:eastAsia="Times New Roman" w:hAnsi="Times New Roman" w:cs="Times New Roman"/>
                <w:color w:val="000000"/>
                <w:sz w:val="24"/>
                <w:szCs w:val="24"/>
              </w:rPr>
              <w:t xml:space="preserve"> Devamsızlıktan Başarısız: “NA” notu, derse devam yükümlülüklerini ve/veya dersin değerlendirilmesine esas olan koşulları yerine getirmeyen öğrenciye, Fakülte/Okul Kurullarının belirlediği kıstaslar esas alınarak ilgili dersin Akademik Personeli tarafından takdir edilir. “NA” notunun Akademik Personel tarafından hangi koşullarda takdir edileceği dersi alan öğrencilere dönem başında</w:t>
            </w:r>
            <w:r>
              <w:rPr>
                <w:rFonts w:ascii="Times New Roman" w:eastAsia="Times New Roman" w:hAnsi="Times New Roman" w:cs="Times New Roman"/>
                <w:color w:val="000000"/>
                <w:sz w:val="24"/>
                <w:szCs w:val="24"/>
              </w:rPr>
              <w:t xml:space="preserve"> </w:t>
            </w:r>
            <w:r w:rsidRPr="0003212A">
              <w:rPr>
                <w:rFonts w:ascii="Times New Roman" w:eastAsia="Times New Roman" w:hAnsi="Times New Roman" w:cs="Times New Roman"/>
                <w:color w:val="000000"/>
                <w:sz w:val="24"/>
                <w:szCs w:val="24"/>
              </w:rPr>
              <w:t>bildirilir. “N</w:t>
            </w:r>
            <w:r>
              <w:rPr>
                <w:rFonts w:ascii="Times New Roman" w:eastAsia="Times New Roman" w:hAnsi="Times New Roman" w:cs="Times New Roman"/>
                <w:color w:val="000000"/>
                <w:sz w:val="24"/>
                <w:szCs w:val="24"/>
              </w:rPr>
              <w:t>A</w:t>
            </w:r>
            <w:r w:rsidRPr="0003212A">
              <w:rPr>
                <w:rFonts w:ascii="Times New Roman" w:eastAsia="Times New Roman" w:hAnsi="Times New Roman" w:cs="Times New Roman"/>
                <w:color w:val="000000"/>
                <w:sz w:val="24"/>
                <w:szCs w:val="24"/>
              </w:rPr>
              <w:t>” notu, öğrencinin dönem ve genel not ortalaması hesaplanmasına katılır</w:t>
            </w:r>
            <w:r w:rsidR="00573590">
              <w:rPr>
                <w:rFonts w:ascii="Times New Roman" w:eastAsia="Times New Roman" w:hAnsi="Times New Roman" w:cs="Times New Roman"/>
                <w:color w:val="000000"/>
                <w:sz w:val="24"/>
                <w:szCs w:val="24"/>
              </w:rPr>
              <w:t>.</w:t>
            </w:r>
          </w:p>
        </w:tc>
      </w:tr>
      <w:tr w:rsidR="00926EB6" w14:paraId="6950D06A" w14:textId="77777777" w:rsidTr="00366437">
        <w:tc>
          <w:tcPr>
            <w:tcW w:w="2929" w:type="dxa"/>
          </w:tcPr>
          <w:p w14:paraId="67AE0C62" w14:textId="19B54618" w:rsidR="00926EB6" w:rsidRPr="00657D99" w:rsidRDefault="00926EB6" w:rsidP="00926EB6">
            <w:pPr>
              <w:widowControl w:val="0"/>
              <w:pBdr>
                <w:top w:val="nil"/>
                <w:left w:val="nil"/>
                <w:bottom w:val="nil"/>
                <w:right w:val="nil"/>
                <w:between w:val="nil"/>
              </w:pBdr>
              <w:ind w:left="21"/>
              <w:jc w:val="both"/>
              <w:rPr>
                <w:rFonts w:ascii="Times New Roman" w:eastAsia="Times New Roman" w:hAnsi="Times New Roman" w:cs="Times New Roman"/>
                <w:b/>
                <w:color w:val="000000"/>
                <w:sz w:val="24"/>
                <w:szCs w:val="24"/>
              </w:rPr>
            </w:pPr>
            <w:r w:rsidRPr="00AC5C14">
              <w:rPr>
                <w:rFonts w:ascii="Times New Roman" w:eastAsia="Times New Roman" w:hAnsi="Times New Roman" w:cs="Times New Roman"/>
                <w:b/>
                <w:color w:val="000000"/>
                <w:sz w:val="24"/>
                <w:szCs w:val="24"/>
              </w:rPr>
              <w:t>Derece ve Unvanlar</w:t>
            </w:r>
          </w:p>
        </w:tc>
        <w:tc>
          <w:tcPr>
            <w:tcW w:w="456" w:type="dxa"/>
          </w:tcPr>
          <w:p w14:paraId="1B1DF554" w14:textId="1C2F8079" w:rsidR="00926EB6" w:rsidRDefault="00926EB6" w:rsidP="00926EB6">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31</w:t>
            </w:r>
          </w:p>
        </w:tc>
        <w:tc>
          <w:tcPr>
            <w:tcW w:w="5838" w:type="dxa"/>
          </w:tcPr>
          <w:p w14:paraId="3D8CD9B7" w14:textId="77777777" w:rsidR="00926EB6" w:rsidRPr="00AC5C14" w:rsidRDefault="00926EB6" w:rsidP="00926EB6">
            <w:pPr>
              <w:widowControl w:val="0"/>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AC5C14">
              <w:rPr>
                <w:rFonts w:ascii="Times New Roman" w:eastAsia="Times New Roman" w:hAnsi="Times New Roman" w:cs="Times New Roman"/>
                <w:color w:val="000000"/>
                <w:sz w:val="24"/>
                <w:szCs w:val="24"/>
              </w:rPr>
              <w:t xml:space="preserve">Üniversitenin çeşitli Fakülte ve Yüksek Okullarında aşağıdaki derece ve unvanlar verilir;  </w:t>
            </w:r>
          </w:p>
          <w:p w14:paraId="5F89244F" w14:textId="77777777" w:rsidR="00926EB6" w:rsidRPr="00AC5C14" w:rsidRDefault="00926EB6" w:rsidP="00926EB6">
            <w:pPr>
              <w:widowControl w:val="0"/>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AC5C14">
              <w:rPr>
                <w:rFonts w:ascii="Times New Roman" w:eastAsia="Times New Roman" w:hAnsi="Times New Roman" w:cs="Times New Roman"/>
                <w:color w:val="000000"/>
                <w:sz w:val="24"/>
                <w:szCs w:val="24"/>
              </w:rPr>
              <w:t xml:space="preserve">a) İktisadi İdari ve Sosyal Bilimler Fakültesi  </w:t>
            </w:r>
          </w:p>
          <w:p w14:paraId="2B42DAF2" w14:textId="77777777" w:rsidR="00926EB6" w:rsidRPr="00AC5C14" w:rsidRDefault="00926EB6" w:rsidP="00926EB6">
            <w:pPr>
              <w:pStyle w:val="ListParagraph"/>
              <w:widowControl w:val="0"/>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AC5C14">
              <w:rPr>
                <w:rFonts w:ascii="Times New Roman" w:eastAsia="Times New Roman" w:hAnsi="Times New Roman" w:cs="Times New Roman"/>
                <w:color w:val="000000"/>
                <w:sz w:val="24"/>
                <w:szCs w:val="24"/>
              </w:rPr>
              <w:t>i.</w:t>
            </w:r>
            <w:r w:rsidRPr="00AC5C14">
              <w:rPr>
                <w:rFonts w:ascii="Times New Roman" w:eastAsia="Times New Roman" w:hAnsi="Times New Roman" w:cs="Times New Roman"/>
                <w:color w:val="000000"/>
                <w:sz w:val="24"/>
                <w:szCs w:val="24"/>
              </w:rPr>
              <w:tab/>
              <w:t xml:space="preserve">Siyaset Bilimi ve Uluslararası İlişkiler </w:t>
            </w:r>
          </w:p>
          <w:p w14:paraId="3ED62D23" w14:textId="77777777" w:rsidR="00926EB6" w:rsidRPr="00AC5C14" w:rsidRDefault="00926EB6" w:rsidP="00926EB6">
            <w:pPr>
              <w:pStyle w:val="ListParagraph"/>
              <w:widowControl w:val="0"/>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AC5C14">
              <w:rPr>
                <w:rFonts w:ascii="Times New Roman" w:eastAsia="Times New Roman" w:hAnsi="Times New Roman" w:cs="Times New Roman"/>
                <w:color w:val="000000"/>
                <w:sz w:val="24"/>
                <w:szCs w:val="24"/>
              </w:rPr>
              <w:t>ii.</w:t>
            </w:r>
            <w:r w:rsidRPr="00AC5C14">
              <w:rPr>
                <w:rFonts w:ascii="Times New Roman" w:eastAsia="Times New Roman" w:hAnsi="Times New Roman" w:cs="Times New Roman"/>
                <w:color w:val="000000"/>
                <w:sz w:val="24"/>
                <w:szCs w:val="24"/>
              </w:rPr>
              <w:tab/>
              <w:t xml:space="preserve">İşletme </w:t>
            </w:r>
          </w:p>
          <w:p w14:paraId="398E6C89" w14:textId="77777777" w:rsidR="00926EB6" w:rsidRPr="00AC5C14" w:rsidRDefault="00926EB6" w:rsidP="00926EB6">
            <w:pPr>
              <w:pStyle w:val="ListParagraph"/>
              <w:widowControl w:val="0"/>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AC5C14">
              <w:rPr>
                <w:rFonts w:ascii="Times New Roman" w:eastAsia="Times New Roman" w:hAnsi="Times New Roman" w:cs="Times New Roman"/>
                <w:color w:val="000000"/>
                <w:sz w:val="24"/>
                <w:szCs w:val="24"/>
              </w:rPr>
              <w:t>iii.</w:t>
            </w:r>
            <w:r w:rsidRPr="00AC5C14">
              <w:rPr>
                <w:rFonts w:ascii="Times New Roman" w:eastAsia="Times New Roman" w:hAnsi="Times New Roman" w:cs="Times New Roman"/>
                <w:color w:val="000000"/>
                <w:sz w:val="24"/>
                <w:szCs w:val="24"/>
              </w:rPr>
              <w:tab/>
              <w:t>Turizm ve Otel İşletmeciliği</w:t>
            </w:r>
          </w:p>
          <w:p w14:paraId="27E68EED" w14:textId="77777777" w:rsidR="00926EB6" w:rsidRPr="00AC5C14" w:rsidRDefault="00926EB6" w:rsidP="00926EB6">
            <w:pPr>
              <w:pStyle w:val="ListParagraph"/>
              <w:widowControl w:val="0"/>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AC5C14">
              <w:rPr>
                <w:rFonts w:ascii="Times New Roman" w:eastAsia="Times New Roman" w:hAnsi="Times New Roman" w:cs="Times New Roman"/>
                <w:color w:val="000000"/>
                <w:sz w:val="24"/>
                <w:szCs w:val="24"/>
              </w:rPr>
              <w:t>iv.</w:t>
            </w:r>
            <w:r w:rsidRPr="00AC5C14">
              <w:rPr>
                <w:rFonts w:ascii="Times New Roman" w:eastAsia="Times New Roman" w:hAnsi="Times New Roman" w:cs="Times New Roman"/>
                <w:color w:val="000000"/>
                <w:sz w:val="24"/>
                <w:szCs w:val="24"/>
              </w:rPr>
              <w:tab/>
              <w:t>Yönetim Bilişim Sistemleri</w:t>
            </w:r>
          </w:p>
          <w:p w14:paraId="5305D4B1" w14:textId="77777777" w:rsidR="00926EB6" w:rsidRPr="00AC5C14" w:rsidRDefault="00926EB6" w:rsidP="00926EB6">
            <w:pPr>
              <w:pStyle w:val="ListParagraph"/>
              <w:widowControl w:val="0"/>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AC5C14">
              <w:rPr>
                <w:rFonts w:ascii="Times New Roman" w:eastAsia="Times New Roman" w:hAnsi="Times New Roman" w:cs="Times New Roman"/>
                <w:color w:val="000000"/>
                <w:sz w:val="24"/>
                <w:szCs w:val="24"/>
              </w:rPr>
              <w:t>v.</w:t>
            </w:r>
            <w:r w:rsidRPr="00AC5C14">
              <w:rPr>
                <w:rFonts w:ascii="Times New Roman" w:eastAsia="Times New Roman" w:hAnsi="Times New Roman" w:cs="Times New Roman"/>
                <w:color w:val="000000"/>
                <w:sz w:val="24"/>
                <w:szCs w:val="24"/>
              </w:rPr>
              <w:tab/>
              <w:t xml:space="preserve">Psikoloji  </w:t>
            </w:r>
          </w:p>
          <w:p w14:paraId="21BD65CA" w14:textId="77777777" w:rsidR="00926EB6" w:rsidRPr="00AC5C14" w:rsidRDefault="00926EB6" w:rsidP="00926EB6">
            <w:pPr>
              <w:widowControl w:val="0"/>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AC5C14">
              <w:rPr>
                <w:rFonts w:ascii="Times New Roman" w:eastAsia="Times New Roman" w:hAnsi="Times New Roman" w:cs="Times New Roman"/>
                <w:color w:val="000000"/>
                <w:sz w:val="24"/>
                <w:szCs w:val="24"/>
              </w:rPr>
              <w:t xml:space="preserve">b) Hukuk Fakültesi  </w:t>
            </w:r>
          </w:p>
          <w:p w14:paraId="79F6C7E7" w14:textId="77777777" w:rsidR="00926EB6" w:rsidRPr="00AC5C14" w:rsidRDefault="00926EB6" w:rsidP="00926EB6">
            <w:pPr>
              <w:pStyle w:val="ListParagraph"/>
              <w:widowControl w:val="0"/>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AC5C14">
              <w:rPr>
                <w:rFonts w:ascii="Times New Roman" w:eastAsia="Times New Roman" w:hAnsi="Times New Roman" w:cs="Times New Roman"/>
                <w:color w:val="000000"/>
                <w:sz w:val="24"/>
                <w:szCs w:val="24"/>
              </w:rPr>
              <w:t xml:space="preserve">   i.  Uluslararası Hukuk</w:t>
            </w:r>
          </w:p>
          <w:p w14:paraId="0B5FDABD" w14:textId="77777777" w:rsidR="00926EB6" w:rsidRPr="00AC5C14" w:rsidRDefault="00926EB6" w:rsidP="00926EB6">
            <w:pPr>
              <w:widowControl w:val="0"/>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AC5C14">
              <w:rPr>
                <w:rFonts w:ascii="Times New Roman" w:eastAsia="Times New Roman" w:hAnsi="Times New Roman" w:cs="Times New Roman"/>
                <w:color w:val="000000"/>
                <w:sz w:val="24"/>
                <w:szCs w:val="24"/>
              </w:rPr>
              <w:t>c) Sanat Fakültesi</w:t>
            </w:r>
          </w:p>
          <w:p w14:paraId="775734D6" w14:textId="77777777" w:rsidR="00926EB6" w:rsidRPr="00AC5C14" w:rsidRDefault="00926EB6" w:rsidP="00926EB6">
            <w:pPr>
              <w:pStyle w:val="ListParagraph"/>
              <w:widowControl w:val="0"/>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AC5C14">
              <w:rPr>
                <w:rFonts w:ascii="Times New Roman" w:eastAsia="Times New Roman" w:hAnsi="Times New Roman" w:cs="Times New Roman"/>
                <w:color w:val="000000"/>
                <w:sz w:val="24"/>
                <w:szCs w:val="24"/>
              </w:rPr>
              <w:t xml:space="preserve">   i. Plastik Sanatlar</w:t>
            </w:r>
          </w:p>
          <w:p w14:paraId="6792EE13" w14:textId="77777777" w:rsidR="00926EB6" w:rsidRPr="00AC5C14" w:rsidRDefault="00926EB6" w:rsidP="00926EB6">
            <w:pPr>
              <w:widowControl w:val="0"/>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AC5C14">
              <w:rPr>
                <w:rFonts w:ascii="Times New Roman" w:eastAsia="Times New Roman" w:hAnsi="Times New Roman" w:cs="Times New Roman"/>
                <w:color w:val="000000"/>
                <w:sz w:val="24"/>
                <w:szCs w:val="24"/>
              </w:rPr>
              <w:t>d) Mühendislik ve Mimarlık Fakültesi</w:t>
            </w:r>
          </w:p>
          <w:p w14:paraId="0AC44452" w14:textId="77777777" w:rsidR="00926EB6" w:rsidRPr="00AC5C14" w:rsidRDefault="00926EB6" w:rsidP="00926EB6">
            <w:pPr>
              <w:pStyle w:val="ListParagraph"/>
              <w:widowControl w:val="0"/>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AC5C14">
              <w:rPr>
                <w:rFonts w:ascii="Times New Roman" w:eastAsia="Times New Roman" w:hAnsi="Times New Roman" w:cs="Times New Roman"/>
                <w:color w:val="000000"/>
                <w:sz w:val="24"/>
                <w:szCs w:val="24"/>
              </w:rPr>
              <w:t>i.</w:t>
            </w:r>
            <w:r w:rsidRPr="00AC5C14">
              <w:rPr>
                <w:rFonts w:ascii="Times New Roman" w:eastAsia="Times New Roman" w:hAnsi="Times New Roman" w:cs="Times New Roman"/>
                <w:color w:val="000000"/>
                <w:sz w:val="24"/>
                <w:szCs w:val="24"/>
              </w:rPr>
              <w:tab/>
              <w:t>Mimarlık</w:t>
            </w:r>
          </w:p>
          <w:p w14:paraId="267DA31B" w14:textId="77777777" w:rsidR="00926EB6" w:rsidRPr="00AC5C14" w:rsidRDefault="00926EB6" w:rsidP="00926EB6">
            <w:pPr>
              <w:pStyle w:val="ListParagraph"/>
              <w:widowControl w:val="0"/>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AC5C14">
              <w:rPr>
                <w:rFonts w:ascii="Times New Roman" w:eastAsia="Times New Roman" w:hAnsi="Times New Roman" w:cs="Times New Roman"/>
                <w:color w:val="000000"/>
                <w:sz w:val="24"/>
                <w:szCs w:val="24"/>
              </w:rPr>
              <w:t>ii.</w:t>
            </w:r>
            <w:r w:rsidRPr="00AC5C14">
              <w:rPr>
                <w:rFonts w:ascii="Times New Roman" w:eastAsia="Times New Roman" w:hAnsi="Times New Roman" w:cs="Times New Roman"/>
                <w:color w:val="000000"/>
                <w:sz w:val="24"/>
                <w:szCs w:val="24"/>
              </w:rPr>
              <w:tab/>
              <w:t>Yazılım Mühendisliği</w:t>
            </w:r>
          </w:p>
          <w:p w14:paraId="3CE707D1" w14:textId="77777777" w:rsidR="00926EB6" w:rsidRPr="00AC5C14" w:rsidRDefault="00926EB6" w:rsidP="00926EB6">
            <w:pPr>
              <w:pStyle w:val="ListParagraph"/>
              <w:widowControl w:val="0"/>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AC5C14">
              <w:rPr>
                <w:rFonts w:ascii="Times New Roman" w:eastAsia="Times New Roman" w:hAnsi="Times New Roman" w:cs="Times New Roman"/>
                <w:color w:val="000000"/>
                <w:sz w:val="24"/>
                <w:szCs w:val="24"/>
              </w:rPr>
              <w:t>iii.</w:t>
            </w:r>
            <w:r w:rsidRPr="00AC5C14">
              <w:rPr>
                <w:rFonts w:ascii="Times New Roman" w:eastAsia="Times New Roman" w:hAnsi="Times New Roman" w:cs="Times New Roman"/>
                <w:color w:val="000000"/>
                <w:sz w:val="24"/>
                <w:szCs w:val="24"/>
              </w:rPr>
              <w:tab/>
              <w:t>İnşaat Mühendisliği</w:t>
            </w:r>
          </w:p>
          <w:p w14:paraId="0623C1EF" w14:textId="77777777" w:rsidR="00926EB6" w:rsidRPr="00AC5C14" w:rsidRDefault="00926EB6" w:rsidP="00926EB6">
            <w:pPr>
              <w:widowControl w:val="0"/>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AC5C14">
              <w:rPr>
                <w:rFonts w:ascii="Times New Roman" w:eastAsia="Times New Roman" w:hAnsi="Times New Roman" w:cs="Times New Roman"/>
                <w:color w:val="000000"/>
                <w:sz w:val="24"/>
                <w:szCs w:val="24"/>
              </w:rPr>
              <w:t>e) Sağlık Bilimleri Fakültesi</w:t>
            </w:r>
          </w:p>
          <w:p w14:paraId="24D39B9B" w14:textId="77777777" w:rsidR="00926EB6" w:rsidRPr="00AC5C14" w:rsidRDefault="00926EB6" w:rsidP="00926EB6">
            <w:pPr>
              <w:pStyle w:val="ListParagraph"/>
              <w:widowControl w:val="0"/>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AC5C14">
              <w:rPr>
                <w:rFonts w:ascii="Times New Roman" w:eastAsia="Times New Roman" w:hAnsi="Times New Roman" w:cs="Times New Roman"/>
                <w:color w:val="000000"/>
                <w:sz w:val="24"/>
                <w:szCs w:val="24"/>
              </w:rPr>
              <w:t xml:space="preserve">    i. Hemşirelik</w:t>
            </w:r>
          </w:p>
          <w:p w14:paraId="65056279" w14:textId="77777777" w:rsidR="00926EB6" w:rsidRPr="00AC5C14" w:rsidRDefault="00926EB6" w:rsidP="00926EB6">
            <w:pPr>
              <w:widowControl w:val="0"/>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AC5C14">
              <w:rPr>
                <w:rFonts w:ascii="Times New Roman" w:eastAsia="Times New Roman" w:hAnsi="Times New Roman" w:cs="Times New Roman"/>
                <w:color w:val="000000"/>
                <w:sz w:val="24"/>
                <w:szCs w:val="24"/>
              </w:rPr>
              <w:t xml:space="preserve"> f) Sağlık Hizmetleri Meslek Yüksekokulu</w:t>
            </w:r>
          </w:p>
          <w:p w14:paraId="1A9F9BA5" w14:textId="77777777" w:rsidR="00926EB6" w:rsidRPr="00AC5C14" w:rsidRDefault="00926EB6" w:rsidP="00926EB6">
            <w:pPr>
              <w:pStyle w:val="ListParagraph"/>
              <w:widowControl w:val="0"/>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AC5C14">
              <w:rPr>
                <w:rFonts w:ascii="Times New Roman" w:eastAsia="Times New Roman" w:hAnsi="Times New Roman" w:cs="Times New Roman"/>
                <w:color w:val="000000"/>
                <w:sz w:val="24"/>
                <w:szCs w:val="24"/>
              </w:rPr>
              <w:t xml:space="preserve">  i.   İlk ve Acil Yardım</w:t>
            </w:r>
          </w:p>
          <w:p w14:paraId="7822BAB1" w14:textId="3E857A21" w:rsidR="00926EB6" w:rsidRPr="00AC5C14" w:rsidRDefault="00926EB6" w:rsidP="00926EB6">
            <w:pPr>
              <w:widowControl w:val="0"/>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w:t>
            </w:r>
            <w:r w:rsidRPr="00AC5C14">
              <w:rPr>
                <w:rFonts w:ascii="Times New Roman" w:eastAsia="Times New Roman" w:hAnsi="Times New Roman" w:cs="Times New Roman"/>
                <w:color w:val="000000"/>
                <w:sz w:val="24"/>
                <w:szCs w:val="24"/>
              </w:rPr>
              <w:t xml:space="preserve">) Lisansüstü Eğitim Enstitüsü Programlar </w:t>
            </w:r>
          </w:p>
          <w:p w14:paraId="67610984" w14:textId="77777777" w:rsidR="00926EB6" w:rsidRPr="00AC5C14" w:rsidRDefault="00926EB6" w:rsidP="00926EB6">
            <w:pPr>
              <w:pStyle w:val="ListParagraph"/>
              <w:widowControl w:val="0"/>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AC5C14">
              <w:rPr>
                <w:rFonts w:ascii="Times New Roman" w:eastAsia="Times New Roman" w:hAnsi="Times New Roman" w:cs="Times New Roman"/>
                <w:color w:val="000000"/>
                <w:sz w:val="24"/>
                <w:szCs w:val="24"/>
              </w:rPr>
              <w:t>i.</w:t>
            </w:r>
            <w:r w:rsidRPr="00AC5C14">
              <w:rPr>
                <w:rFonts w:ascii="Times New Roman" w:eastAsia="Times New Roman" w:hAnsi="Times New Roman" w:cs="Times New Roman"/>
                <w:color w:val="000000"/>
                <w:sz w:val="24"/>
                <w:szCs w:val="24"/>
              </w:rPr>
              <w:tab/>
              <w:t>Siyaset Bilimi ve Uluslararası İlişkiler (Yüksek Lisans)</w:t>
            </w:r>
          </w:p>
          <w:p w14:paraId="10B6F87A" w14:textId="77777777" w:rsidR="00926EB6" w:rsidRPr="00AC5C14" w:rsidRDefault="00926EB6" w:rsidP="00926EB6">
            <w:pPr>
              <w:pStyle w:val="ListParagraph"/>
              <w:widowControl w:val="0"/>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AC5C14">
              <w:rPr>
                <w:rFonts w:ascii="Times New Roman" w:eastAsia="Times New Roman" w:hAnsi="Times New Roman" w:cs="Times New Roman"/>
                <w:color w:val="000000"/>
                <w:sz w:val="24"/>
                <w:szCs w:val="24"/>
              </w:rPr>
              <w:t>ii.</w:t>
            </w:r>
            <w:r w:rsidRPr="00AC5C14">
              <w:rPr>
                <w:rFonts w:ascii="Times New Roman" w:eastAsia="Times New Roman" w:hAnsi="Times New Roman" w:cs="Times New Roman"/>
                <w:color w:val="000000"/>
                <w:sz w:val="24"/>
                <w:szCs w:val="24"/>
              </w:rPr>
              <w:tab/>
              <w:t>İşletme (Yüksek Lisans)</w:t>
            </w:r>
          </w:p>
          <w:p w14:paraId="56672CE5" w14:textId="77777777" w:rsidR="00926EB6" w:rsidRPr="00AC5C14" w:rsidRDefault="00926EB6" w:rsidP="00926EB6">
            <w:pPr>
              <w:pStyle w:val="ListParagraph"/>
              <w:widowControl w:val="0"/>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AC5C14">
              <w:rPr>
                <w:rFonts w:ascii="Times New Roman" w:eastAsia="Times New Roman" w:hAnsi="Times New Roman" w:cs="Times New Roman"/>
                <w:color w:val="000000"/>
                <w:sz w:val="24"/>
                <w:szCs w:val="24"/>
              </w:rPr>
              <w:t>iii.</w:t>
            </w:r>
            <w:r w:rsidRPr="00AC5C14">
              <w:rPr>
                <w:rFonts w:ascii="Times New Roman" w:eastAsia="Times New Roman" w:hAnsi="Times New Roman" w:cs="Times New Roman"/>
                <w:color w:val="000000"/>
                <w:sz w:val="24"/>
                <w:szCs w:val="24"/>
              </w:rPr>
              <w:tab/>
              <w:t>Turizm ve Otel İşletmeciliği (Yüksek Lisans)</w:t>
            </w:r>
          </w:p>
          <w:p w14:paraId="4F323F75" w14:textId="77777777" w:rsidR="00926EB6" w:rsidRPr="00AC5C14" w:rsidRDefault="00926EB6" w:rsidP="00926EB6">
            <w:pPr>
              <w:pStyle w:val="ListParagraph"/>
              <w:widowControl w:val="0"/>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AC5C14">
              <w:rPr>
                <w:rFonts w:ascii="Times New Roman" w:eastAsia="Times New Roman" w:hAnsi="Times New Roman" w:cs="Times New Roman"/>
                <w:color w:val="000000"/>
                <w:sz w:val="24"/>
                <w:szCs w:val="24"/>
              </w:rPr>
              <w:t>iv.</w:t>
            </w:r>
            <w:r w:rsidRPr="00AC5C14">
              <w:rPr>
                <w:rFonts w:ascii="Times New Roman" w:eastAsia="Times New Roman" w:hAnsi="Times New Roman" w:cs="Times New Roman"/>
                <w:color w:val="000000"/>
                <w:sz w:val="24"/>
                <w:szCs w:val="24"/>
              </w:rPr>
              <w:tab/>
              <w:t>Kamu Yönetimi (Yüksek Lisans)</w:t>
            </w:r>
          </w:p>
          <w:p w14:paraId="55B9456B" w14:textId="77777777" w:rsidR="00926EB6" w:rsidRPr="00AC5C14" w:rsidRDefault="00926EB6" w:rsidP="00926EB6">
            <w:pPr>
              <w:pStyle w:val="ListParagraph"/>
              <w:widowControl w:val="0"/>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AC5C14">
              <w:rPr>
                <w:rFonts w:ascii="Times New Roman" w:eastAsia="Times New Roman" w:hAnsi="Times New Roman" w:cs="Times New Roman"/>
                <w:color w:val="000000"/>
                <w:sz w:val="24"/>
                <w:szCs w:val="24"/>
              </w:rPr>
              <w:t>v.</w:t>
            </w:r>
            <w:r w:rsidRPr="00AC5C14">
              <w:rPr>
                <w:rFonts w:ascii="Times New Roman" w:eastAsia="Times New Roman" w:hAnsi="Times New Roman" w:cs="Times New Roman"/>
                <w:color w:val="000000"/>
                <w:sz w:val="24"/>
                <w:szCs w:val="24"/>
              </w:rPr>
              <w:tab/>
              <w:t>Siyaset Bilimi ve Uluslararası İlişkiler (Doktora)</w:t>
            </w:r>
          </w:p>
          <w:p w14:paraId="72FFC24B" w14:textId="77777777" w:rsidR="00926EB6" w:rsidRDefault="00926EB6" w:rsidP="00926EB6">
            <w:pPr>
              <w:pStyle w:val="ListParagraph"/>
              <w:widowControl w:val="0"/>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AC5C14">
              <w:rPr>
                <w:rFonts w:ascii="Times New Roman" w:eastAsia="Times New Roman" w:hAnsi="Times New Roman" w:cs="Times New Roman"/>
                <w:color w:val="000000"/>
                <w:sz w:val="24"/>
                <w:szCs w:val="24"/>
              </w:rPr>
              <w:t>vi.</w:t>
            </w:r>
            <w:r w:rsidRPr="00AC5C14">
              <w:rPr>
                <w:rFonts w:ascii="Times New Roman" w:eastAsia="Times New Roman" w:hAnsi="Times New Roman" w:cs="Times New Roman"/>
                <w:color w:val="000000"/>
                <w:sz w:val="24"/>
                <w:szCs w:val="24"/>
              </w:rPr>
              <w:tab/>
              <w:t>İşletme (Doktora)</w:t>
            </w:r>
          </w:p>
          <w:p w14:paraId="601FDD3A" w14:textId="77777777" w:rsidR="00926EB6" w:rsidRDefault="00926EB6" w:rsidP="00926EB6">
            <w:pPr>
              <w:pStyle w:val="ListParagraph"/>
              <w:widowControl w:val="0"/>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vii. </w:t>
            </w:r>
            <w:r w:rsidRPr="00AC5C14">
              <w:rPr>
                <w:rFonts w:ascii="Times New Roman" w:eastAsia="Times New Roman" w:hAnsi="Times New Roman" w:cs="Times New Roman"/>
                <w:color w:val="000000"/>
                <w:sz w:val="24"/>
                <w:szCs w:val="24"/>
              </w:rPr>
              <w:t>Kamu Yönetimi (Doktora)</w:t>
            </w:r>
          </w:p>
          <w:p w14:paraId="6759564E" w14:textId="299B51DD" w:rsidR="00926EB6" w:rsidRPr="00AC5C14" w:rsidRDefault="00926EB6" w:rsidP="00926EB6">
            <w:pPr>
              <w:widowControl w:val="0"/>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AC5C14">
              <w:rPr>
                <w:rFonts w:ascii="Times New Roman" w:eastAsia="Times New Roman" w:hAnsi="Times New Roman" w:cs="Times New Roman"/>
                <w:color w:val="000000"/>
                <w:sz w:val="24"/>
                <w:szCs w:val="24"/>
              </w:rPr>
              <w:t xml:space="preserve">Bu derece ve unvanlar listesine Senato kararı ile yenileri de eklenebilir veya çıkarılabilir.  </w:t>
            </w:r>
          </w:p>
        </w:tc>
      </w:tr>
      <w:tr w:rsidR="00926EB6" w14:paraId="7052E571" w14:textId="77777777" w:rsidTr="00366437">
        <w:trPr>
          <w:trHeight w:val="1224"/>
        </w:trPr>
        <w:tc>
          <w:tcPr>
            <w:tcW w:w="2929" w:type="dxa"/>
          </w:tcPr>
          <w:p w14:paraId="0A2E2034" w14:textId="45022F61" w:rsidR="00926EB6" w:rsidRPr="000742CD" w:rsidRDefault="00926EB6" w:rsidP="000362F8">
            <w:pPr>
              <w:widowControl w:val="0"/>
              <w:pBdr>
                <w:top w:val="nil"/>
                <w:left w:val="nil"/>
                <w:bottom w:val="nil"/>
                <w:right w:val="nil"/>
                <w:between w:val="nil"/>
              </w:pBdr>
              <w:ind w:left="19"/>
              <w:rPr>
                <w:rFonts w:ascii="Times New Roman" w:eastAsia="Times New Roman" w:hAnsi="Times New Roman" w:cs="Times New Roman"/>
                <w:b/>
                <w:color w:val="000000"/>
                <w:sz w:val="24"/>
                <w:szCs w:val="24"/>
              </w:rPr>
            </w:pPr>
            <w:r w:rsidRPr="00AC5C14">
              <w:rPr>
                <w:rFonts w:ascii="Times New Roman" w:eastAsia="Times New Roman" w:hAnsi="Times New Roman" w:cs="Times New Roman"/>
                <w:b/>
                <w:color w:val="000000"/>
                <w:sz w:val="24"/>
                <w:szCs w:val="24"/>
              </w:rPr>
              <w:lastRenderedPageBreak/>
              <w:t>Mezuniyet</w:t>
            </w:r>
            <w:r w:rsidR="00573590">
              <w:rPr>
                <w:rFonts w:ascii="Times New Roman" w:eastAsia="Times New Roman" w:hAnsi="Times New Roman" w:cs="Times New Roman"/>
                <w:b/>
                <w:color w:val="000000"/>
                <w:sz w:val="24"/>
                <w:szCs w:val="24"/>
              </w:rPr>
              <w:t xml:space="preserve">, </w:t>
            </w:r>
            <w:r w:rsidRPr="00AC5C14">
              <w:rPr>
                <w:rFonts w:ascii="Times New Roman" w:eastAsia="Times New Roman" w:hAnsi="Times New Roman" w:cs="Times New Roman"/>
                <w:b/>
                <w:color w:val="000000"/>
                <w:sz w:val="24"/>
                <w:szCs w:val="24"/>
              </w:rPr>
              <w:t>Diploma</w:t>
            </w:r>
            <w:r w:rsidR="00573590">
              <w:rPr>
                <w:rFonts w:ascii="Times New Roman" w:eastAsia="Times New Roman" w:hAnsi="Times New Roman" w:cs="Times New Roman"/>
                <w:b/>
                <w:color w:val="000000"/>
                <w:sz w:val="24"/>
                <w:szCs w:val="24"/>
              </w:rPr>
              <w:t xml:space="preserve"> ve Harçlar</w:t>
            </w:r>
          </w:p>
        </w:tc>
        <w:tc>
          <w:tcPr>
            <w:tcW w:w="456" w:type="dxa"/>
          </w:tcPr>
          <w:p w14:paraId="26961DD8" w14:textId="0FD75E09" w:rsidR="00926EB6" w:rsidRDefault="00926EB6" w:rsidP="00926EB6">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32</w:t>
            </w:r>
          </w:p>
        </w:tc>
        <w:tc>
          <w:tcPr>
            <w:tcW w:w="5838" w:type="dxa"/>
          </w:tcPr>
          <w:p w14:paraId="6803AEB9" w14:textId="383A34B5" w:rsidR="00926EB6" w:rsidRPr="00573590" w:rsidRDefault="00573590" w:rsidP="00573590">
            <w:pPr>
              <w:pStyle w:val="ListParagraph"/>
              <w:widowControl w:val="0"/>
              <w:numPr>
                <w:ilvl w:val="0"/>
                <w:numId w:val="22"/>
              </w:numPr>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573590">
              <w:rPr>
                <w:rFonts w:ascii="Times New Roman" w:eastAsia="Times New Roman" w:hAnsi="Times New Roman" w:cs="Times New Roman"/>
                <w:color w:val="000000"/>
                <w:sz w:val="24"/>
                <w:szCs w:val="24"/>
              </w:rPr>
              <w:t xml:space="preserve">Mezuniyet için gerekli kredi-saat toplamı </w:t>
            </w:r>
            <w:r>
              <w:rPr>
                <w:rFonts w:ascii="Times New Roman" w:eastAsia="Times New Roman" w:hAnsi="Times New Roman" w:cs="Times New Roman"/>
                <w:color w:val="000000"/>
                <w:sz w:val="24"/>
                <w:szCs w:val="24"/>
              </w:rPr>
              <w:t xml:space="preserve">Altınbaş Kıbrıs </w:t>
            </w:r>
            <w:r w:rsidRPr="00573590">
              <w:rPr>
                <w:rFonts w:ascii="Times New Roman" w:eastAsia="Times New Roman" w:hAnsi="Times New Roman" w:cs="Times New Roman"/>
                <w:color w:val="000000"/>
                <w:sz w:val="24"/>
                <w:szCs w:val="24"/>
              </w:rPr>
              <w:t>Üniversitesi Senatosu</w:t>
            </w:r>
            <w:r>
              <w:rPr>
                <w:rFonts w:ascii="Times New Roman" w:eastAsia="Times New Roman" w:hAnsi="Times New Roman" w:cs="Times New Roman"/>
                <w:color w:val="000000"/>
                <w:sz w:val="24"/>
                <w:szCs w:val="24"/>
              </w:rPr>
              <w:t xml:space="preserve"> </w:t>
            </w:r>
            <w:r w:rsidRPr="00573590">
              <w:rPr>
                <w:rFonts w:ascii="Times New Roman" w:eastAsia="Times New Roman" w:hAnsi="Times New Roman" w:cs="Times New Roman"/>
                <w:color w:val="000000"/>
                <w:sz w:val="24"/>
                <w:szCs w:val="24"/>
              </w:rPr>
              <w:t>tarafından onaylanan eğitim-öğretim programlarında belirlen</w:t>
            </w:r>
            <w:r>
              <w:rPr>
                <w:rFonts w:ascii="Times New Roman" w:eastAsia="Times New Roman" w:hAnsi="Times New Roman" w:cs="Times New Roman"/>
                <w:color w:val="000000"/>
                <w:sz w:val="24"/>
                <w:szCs w:val="24"/>
              </w:rPr>
              <w:t xml:space="preserve">diği gibidir. </w:t>
            </w:r>
          </w:p>
        </w:tc>
      </w:tr>
      <w:tr w:rsidR="00573590" w14:paraId="1CCDD072" w14:textId="77777777" w:rsidTr="00366437">
        <w:trPr>
          <w:trHeight w:val="1224"/>
        </w:trPr>
        <w:tc>
          <w:tcPr>
            <w:tcW w:w="2929" w:type="dxa"/>
          </w:tcPr>
          <w:p w14:paraId="75503B45" w14:textId="77777777" w:rsidR="00573590" w:rsidRPr="00AC5C14" w:rsidRDefault="00573590" w:rsidP="00926EB6">
            <w:pPr>
              <w:widowControl w:val="0"/>
              <w:pBdr>
                <w:top w:val="nil"/>
                <w:left w:val="nil"/>
                <w:bottom w:val="nil"/>
                <w:right w:val="nil"/>
                <w:between w:val="nil"/>
              </w:pBdr>
              <w:ind w:left="19"/>
              <w:jc w:val="both"/>
              <w:rPr>
                <w:rFonts w:ascii="Times New Roman" w:eastAsia="Times New Roman" w:hAnsi="Times New Roman" w:cs="Times New Roman"/>
                <w:b/>
                <w:color w:val="000000"/>
                <w:sz w:val="24"/>
                <w:szCs w:val="24"/>
              </w:rPr>
            </w:pPr>
          </w:p>
        </w:tc>
        <w:tc>
          <w:tcPr>
            <w:tcW w:w="456" w:type="dxa"/>
          </w:tcPr>
          <w:p w14:paraId="21FEC8BE" w14:textId="77777777" w:rsidR="00573590" w:rsidRDefault="00573590" w:rsidP="00926EB6">
            <w:pPr>
              <w:widowControl w:val="0"/>
              <w:jc w:val="both"/>
              <w:rPr>
                <w:rFonts w:ascii="Times New Roman" w:eastAsia="Times New Roman" w:hAnsi="Times New Roman" w:cs="Times New Roman"/>
                <w:b/>
                <w:color w:val="000000"/>
                <w:sz w:val="24"/>
                <w:szCs w:val="24"/>
              </w:rPr>
            </w:pPr>
          </w:p>
        </w:tc>
        <w:tc>
          <w:tcPr>
            <w:tcW w:w="5838" w:type="dxa"/>
          </w:tcPr>
          <w:p w14:paraId="4667F278" w14:textId="6A52E106" w:rsidR="00573590" w:rsidRPr="00573590" w:rsidRDefault="00573590" w:rsidP="00573590">
            <w:pPr>
              <w:pStyle w:val="ListParagraph"/>
              <w:widowControl w:val="0"/>
              <w:numPr>
                <w:ilvl w:val="0"/>
                <w:numId w:val="22"/>
              </w:numPr>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573590">
              <w:rPr>
                <w:rFonts w:ascii="Times New Roman" w:eastAsia="Times New Roman" w:hAnsi="Times New Roman" w:cs="Times New Roman"/>
                <w:color w:val="000000"/>
                <w:sz w:val="24"/>
                <w:szCs w:val="24"/>
              </w:rPr>
              <w:t>Üniversitenin herhangi bir Bölüm veya Yüksek Okulunda mezuniyet için öngörülen tüm koşulları başarı ile yerine getirmiş ve genel not ortalaması (CGPA) asgari 2.00 olan öğrencinin mezuniyeti, öğrenim süresi dikkate alınmaksızın, bağlı bulunduğu Bölüm ve</w:t>
            </w:r>
            <w:r>
              <w:rPr>
                <w:rFonts w:ascii="Times New Roman" w:eastAsia="Times New Roman" w:hAnsi="Times New Roman" w:cs="Times New Roman"/>
                <w:color w:val="000000"/>
                <w:sz w:val="24"/>
                <w:szCs w:val="24"/>
              </w:rPr>
              <w:t xml:space="preserve"> </w:t>
            </w:r>
            <w:r w:rsidRPr="00573590">
              <w:rPr>
                <w:rFonts w:ascii="Times New Roman" w:eastAsia="Times New Roman" w:hAnsi="Times New Roman" w:cs="Times New Roman"/>
                <w:color w:val="000000"/>
                <w:sz w:val="24"/>
                <w:szCs w:val="24"/>
              </w:rPr>
              <w:t>Fakülte Kurullarının önerisi ve Senatonun kararı ile kesinleşir.</w:t>
            </w:r>
          </w:p>
        </w:tc>
      </w:tr>
      <w:tr w:rsidR="00573590" w14:paraId="2AB07594" w14:textId="77777777" w:rsidTr="00366437">
        <w:trPr>
          <w:trHeight w:val="1224"/>
        </w:trPr>
        <w:tc>
          <w:tcPr>
            <w:tcW w:w="2929" w:type="dxa"/>
          </w:tcPr>
          <w:p w14:paraId="126EFB10" w14:textId="77777777" w:rsidR="00573590" w:rsidRPr="00AC5C14" w:rsidRDefault="00573590" w:rsidP="00926EB6">
            <w:pPr>
              <w:widowControl w:val="0"/>
              <w:pBdr>
                <w:top w:val="nil"/>
                <w:left w:val="nil"/>
                <w:bottom w:val="nil"/>
                <w:right w:val="nil"/>
                <w:between w:val="nil"/>
              </w:pBdr>
              <w:ind w:left="19"/>
              <w:jc w:val="both"/>
              <w:rPr>
                <w:rFonts w:ascii="Times New Roman" w:eastAsia="Times New Roman" w:hAnsi="Times New Roman" w:cs="Times New Roman"/>
                <w:b/>
                <w:color w:val="000000"/>
                <w:sz w:val="24"/>
                <w:szCs w:val="24"/>
              </w:rPr>
            </w:pPr>
          </w:p>
        </w:tc>
        <w:tc>
          <w:tcPr>
            <w:tcW w:w="456" w:type="dxa"/>
          </w:tcPr>
          <w:p w14:paraId="46A25853" w14:textId="77777777" w:rsidR="00573590" w:rsidRDefault="00573590" w:rsidP="00926EB6">
            <w:pPr>
              <w:widowControl w:val="0"/>
              <w:jc w:val="both"/>
              <w:rPr>
                <w:rFonts w:ascii="Times New Roman" w:eastAsia="Times New Roman" w:hAnsi="Times New Roman" w:cs="Times New Roman"/>
                <w:b/>
                <w:color w:val="000000"/>
                <w:sz w:val="24"/>
                <w:szCs w:val="24"/>
              </w:rPr>
            </w:pPr>
          </w:p>
        </w:tc>
        <w:tc>
          <w:tcPr>
            <w:tcW w:w="5838" w:type="dxa"/>
          </w:tcPr>
          <w:p w14:paraId="5D2334E1" w14:textId="4AD6D67D" w:rsidR="00573590" w:rsidRPr="00AC5C14" w:rsidRDefault="00573590" w:rsidP="00573590">
            <w:pPr>
              <w:pStyle w:val="ListParagraph"/>
              <w:widowControl w:val="0"/>
              <w:numPr>
                <w:ilvl w:val="0"/>
                <w:numId w:val="22"/>
              </w:numPr>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AC5C14">
              <w:rPr>
                <w:rFonts w:ascii="Times New Roman" w:eastAsia="Times New Roman" w:hAnsi="Times New Roman" w:cs="Times New Roman"/>
                <w:color w:val="000000"/>
                <w:sz w:val="24"/>
                <w:szCs w:val="24"/>
              </w:rPr>
              <w:t>Diploma ve/veya mezuniyet belgelerinde Öğrenci İşleri Müdürü, Fakülte Dekanı ve Rektör’ün imzası ile Üniversitenin mühür ve/veya soğuk damgası bulunur.</w:t>
            </w:r>
          </w:p>
        </w:tc>
      </w:tr>
      <w:tr w:rsidR="007D4D06" w14:paraId="1401E6A0" w14:textId="77777777" w:rsidTr="00366437">
        <w:trPr>
          <w:trHeight w:val="1224"/>
        </w:trPr>
        <w:tc>
          <w:tcPr>
            <w:tcW w:w="2929" w:type="dxa"/>
          </w:tcPr>
          <w:p w14:paraId="4F6D8607" w14:textId="77777777" w:rsidR="007D4D06" w:rsidRPr="00AC5C14" w:rsidRDefault="007D4D06" w:rsidP="00926EB6">
            <w:pPr>
              <w:widowControl w:val="0"/>
              <w:pBdr>
                <w:top w:val="nil"/>
                <w:left w:val="nil"/>
                <w:bottom w:val="nil"/>
                <w:right w:val="nil"/>
                <w:between w:val="nil"/>
              </w:pBdr>
              <w:ind w:left="19"/>
              <w:jc w:val="both"/>
              <w:rPr>
                <w:rFonts w:ascii="Times New Roman" w:eastAsia="Times New Roman" w:hAnsi="Times New Roman" w:cs="Times New Roman"/>
                <w:b/>
                <w:color w:val="000000"/>
                <w:sz w:val="24"/>
                <w:szCs w:val="24"/>
              </w:rPr>
            </w:pPr>
          </w:p>
        </w:tc>
        <w:tc>
          <w:tcPr>
            <w:tcW w:w="456" w:type="dxa"/>
          </w:tcPr>
          <w:p w14:paraId="37BB9ECC" w14:textId="77777777" w:rsidR="007D4D06" w:rsidRDefault="007D4D06" w:rsidP="00926EB6">
            <w:pPr>
              <w:widowControl w:val="0"/>
              <w:jc w:val="both"/>
              <w:rPr>
                <w:rFonts w:ascii="Times New Roman" w:eastAsia="Times New Roman" w:hAnsi="Times New Roman" w:cs="Times New Roman"/>
                <w:b/>
                <w:color w:val="000000"/>
                <w:sz w:val="24"/>
                <w:szCs w:val="24"/>
              </w:rPr>
            </w:pPr>
          </w:p>
        </w:tc>
        <w:tc>
          <w:tcPr>
            <w:tcW w:w="5838" w:type="dxa"/>
          </w:tcPr>
          <w:p w14:paraId="33C7D34C" w14:textId="79B099B5" w:rsidR="007D4D06" w:rsidRPr="00AC5C14" w:rsidRDefault="007D4D06" w:rsidP="007D4D06">
            <w:pPr>
              <w:pStyle w:val="ListParagraph"/>
              <w:widowControl w:val="0"/>
              <w:numPr>
                <w:ilvl w:val="0"/>
                <w:numId w:val="22"/>
              </w:numPr>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7D4D06">
              <w:rPr>
                <w:rFonts w:ascii="Times New Roman" w:eastAsia="Times New Roman" w:hAnsi="Times New Roman" w:cs="Times New Roman"/>
                <w:color w:val="000000"/>
                <w:sz w:val="24"/>
                <w:szCs w:val="24"/>
              </w:rPr>
              <w:t>Mezun olan öğrenciye verilecek diploma ve/veya mezuniyet belgeleri Öğrenci İşleri Müdürlüğü tarafından hazırlanır ve üzerine tamamlanan programın adı, mezuniyet tarihi, kazanılan unvan ve dereceleri yazılır. Diploma ve/veya mezuniyet belgelerinde Öğrenci İşleri Müdürü, Fakülte Dekanı veya Yüksek Okul Müdürü ve Rektörün imzası ile</w:t>
            </w:r>
            <w:r>
              <w:rPr>
                <w:rFonts w:ascii="Times New Roman" w:eastAsia="Times New Roman" w:hAnsi="Times New Roman" w:cs="Times New Roman"/>
                <w:color w:val="000000"/>
                <w:sz w:val="24"/>
                <w:szCs w:val="24"/>
              </w:rPr>
              <w:t xml:space="preserve"> </w:t>
            </w:r>
            <w:r w:rsidRPr="007D4D06">
              <w:rPr>
                <w:rFonts w:ascii="Times New Roman" w:eastAsia="Times New Roman" w:hAnsi="Times New Roman" w:cs="Times New Roman"/>
                <w:color w:val="000000"/>
                <w:sz w:val="24"/>
                <w:szCs w:val="24"/>
              </w:rPr>
              <w:t>Üniversitenin mühür</w:t>
            </w:r>
            <w:r>
              <w:rPr>
                <w:rFonts w:ascii="Times New Roman" w:eastAsia="Times New Roman" w:hAnsi="Times New Roman" w:cs="Times New Roman"/>
                <w:color w:val="000000"/>
                <w:sz w:val="24"/>
                <w:szCs w:val="24"/>
              </w:rPr>
              <w:t>,</w:t>
            </w:r>
            <w:r w:rsidRPr="007D4D06">
              <w:rPr>
                <w:rFonts w:ascii="Times New Roman" w:eastAsia="Times New Roman" w:hAnsi="Times New Roman" w:cs="Times New Roman"/>
                <w:color w:val="000000"/>
                <w:sz w:val="24"/>
                <w:szCs w:val="24"/>
              </w:rPr>
              <w:t xml:space="preserve"> soğuk damgası</w:t>
            </w:r>
            <w:r>
              <w:rPr>
                <w:rFonts w:ascii="Times New Roman" w:eastAsia="Times New Roman" w:hAnsi="Times New Roman" w:cs="Times New Roman"/>
                <w:color w:val="000000"/>
                <w:sz w:val="24"/>
                <w:szCs w:val="24"/>
              </w:rPr>
              <w:t xml:space="preserve"> ve hologramı</w:t>
            </w:r>
            <w:r w:rsidRPr="007D4D06">
              <w:rPr>
                <w:rFonts w:ascii="Times New Roman" w:eastAsia="Times New Roman" w:hAnsi="Times New Roman" w:cs="Times New Roman"/>
                <w:color w:val="000000"/>
                <w:sz w:val="24"/>
                <w:szCs w:val="24"/>
              </w:rPr>
              <w:t xml:space="preserve"> bulunur.</w:t>
            </w:r>
          </w:p>
        </w:tc>
      </w:tr>
      <w:tr w:rsidR="007D4D06" w14:paraId="742006F3" w14:textId="77777777" w:rsidTr="00366437">
        <w:trPr>
          <w:trHeight w:val="1224"/>
        </w:trPr>
        <w:tc>
          <w:tcPr>
            <w:tcW w:w="2929" w:type="dxa"/>
          </w:tcPr>
          <w:p w14:paraId="1FD9B84F" w14:textId="77777777" w:rsidR="007D4D06" w:rsidRPr="00AC5C14" w:rsidRDefault="007D4D06" w:rsidP="00926EB6">
            <w:pPr>
              <w:widowControl w:val="0"/>
              <w:pBdr>
                <w:top w:val="nil"/>
                <w:left w:val="nil"/>
                <w:bottom w:val="nil"/>
                <w:right w:val="nil"/>
                <w:between w:val="nil"/>
              </w:pBdr>
              <w:ind w:left="19"/>
              <w:jc w:val="both"/>
              <w:rPr>
                <w:rFonts w:ascii="Times New Roman" w:eastAsia="Times New Roman" w:hAnsi="Times New Roman" w:cs="Times New Roman"/>
                <w:b/>
                <w:color w:val="000000"/>
                <w:sz w:val="24"/>
                <w:szCs w:val="24"/>
              </w:rPr>
            </w:pPr>
          </w:p>
        </w:tc>
        <w:tc>
          <w:tcPr>
            <w:tcW w:w="456" w:type="dxa"/>
          </w:tcPr>
          <w:p w14:paraId="7E80631C" w14:textId="77777777" w:rsidR="007D4D06" w:rsidRDefault="007D4D06" w:rsidP="00926EB6">
            <w:pPr>
              <w:widowControl w:val="0"/>
              <w:jc w:val="both"/>
              <w:rPr>
                <w:rFonts w:ascii="Times New Roman" w:eastAsia="Times New Roman" w:hAnsi="Times New Roman" w:cs="Times New Roman"/>
                <w:b/>
                <w:color w:val="000000"/>
                <w:sz w:val="24"/>
                <w:szCs w:val="24"/>
              </w:rPr>
            </w:pPr>
          </w:p>
        </w:tc>
        <w:tc>
          <w:tcPr>
            <w:tcW w:w="5838" w:type="dxa"/>
          </w:tcPr>
          <w:p w14:paraId="1E671868" w14:textId="7956657A" w:rsidR="007D4D06" w:rsidRPr="007D4D06" w:rsidRDefault="007D4D06" w:rsidP="007D4D06">
            <w:pPr>
              <w:pStyle w:val="ListParagraph"/>
              <w:widowControl w:val="0"/>
              <w:numPr>
                <w:ilvl w:val="0"/>
                <w:numId w:val="22"/>
              </w:numPr>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7D4D06">
              <w:rPr>
                <w:rFonts w:ascii="Times New Roman" w:eastAsia="Times New Roman" w:hAnsi="Times New Roman" w:cs="Times New Roman"/>
                <w:color w:val="000000"/>
                <w:sz w:val="24"/>
                <w:szCs w:val="24"/>
              </w:rPr>
              <w:t>Genel not ortalamaları 3.50-4.00 olan öğrenci için “Yüksek Şeref” ve 3.00-3.49 olan</w:t>
            </w:r>
            <w:r>
              <w:rPr>
                <w:rFonts w:ascii="Times New Roman" w:eastAsia="Times New Roman" w:hAnsi="Times New Roman" w:cs="Times New Roman"/>
                <w:color w:val="000000"/>
                <w:sz w:val="24"/>
                <w:szCs w:val="24"/>
              </w:rPr>
              <w:t xml:space="preserve"> </w:t>
            </w:r>
            <w:r w:rsidRPr="007D4D06">
              <w:rPr>
                <w:rFonts w:ascii="Times New Roman" w:eastAsia="Times New Roman" w:hAnsi="Times New Roman" w:cs="Times New Roman"/>
                <w:color w:val="000000"/>
                <w:sz w:val="24"/>
                <w:szCs w:val="24"/>
              </w:rPr>
              <w:t>öğrenci için “Şeref” derecesi ile mezun olduğu diplomalarında belirtilir</w:t>
            </w:r>
            <w:r>
              <w:rPr>
                <w:rFonts w:ascii="Times New Roman" w:eastAsia="Times New Roman" w:hAnsi="Times New Roman" w:cs="Times New Roman"/>
                <w:color w:val="000000"/>
                <w:sz w:val="24"/>
                <w:szCs w:val="24"/>
              </w:rPr>
              <w:t>.</w:t>
            </w:r>
          </w:p>
        </w:tc>
      </w:tr>
      <w:tr w:rsidR="00926EB6" w14:paraId="66523549" w14:textId="77777777" w:rsidTr="00DE3125">
        <w:trPr>
          <w:trHeight w:val="943"/>
        </w:trPr>
        <w:tc>
          <w:tcPr>
            <w:tcW w:w="2929" w:type="dxa"/>
          </w:tcPr>
          <w:p w14:paraId="3FEEF34F" w14:textId="77777777" w:rsidR="00926EB6" w:rsidRPr="00AC5C14" w:rsidRDefault="00926EB6" w:rsidP="00926EB6">
            <w:pPr>
              <w:widowControl w:val="0"/>
              <w:pBdr>
                <w:top w:val="nil"/>
                <w:left w:val="nil"/>
                <w:bottom w:val="nil"/>
                <w:right w:val="nil"/>
                <w:between w:val="nil"/>
              </w:pBdr>
              <w:ind w:left="19"/>
              <w:jc w:val="both"/>
              <w:rPr>
                <w:rFonts w:ascii="Times New Roman" w:eastAsia="Times New Roman" w:hAnsi="Times New Roman" w:cs="Times New Roman"/>
                <w:b/>
                <w:color w:val="000000"/>
                <w:sz w:val="24"/>
                <w:szCs w:val="24"/>
              </w:rPr>
            </w:pPr>
          </w:p>
        </w:tc>
        <w:tc>
          <w:tcPr>
            <w:tcW w:w="456" w:type="dxa"/>
          </w:tcPr>
          <w:p w14:paraId="4CF8F571" w14:textId="77777777" w:rsidR="00926EB6" w:rsidRDefault="00926EB6" w:rsidP="00926EB6">
            <w:pPr>
              <w:widowControl w:val="0"/>
              <w:spacing w:before="188"/>
              <w:jc w:val="both"/>
              <w:rPr>
                <w:rFonts w:ascii="Times New Roman" w:eastAsia="Times New Roman" w:hAnsi="Times New Roman" w:cs="Times New Roman"/>
                <w:b/>
                <w:color w:val="000000"/>
                <w:sz w:val="24"/>
                <w:szCs w:val="24"/>
              </w:rPr>
            </w:pPr>
          </w:p>
        </w:tc>
        <w:tc>
          <w:tcPr>
            <w:tcW w:w="5838" w:type="dxa"/>
          </w:tcPr>
          <w:p w14:paraId="05ECBE6E" w14:textId="405CDB1C" w:rsidR="00DE3125" w:rsidRPr="00AC5C14" w:rsidRDefault="00926EB6" w:rsidP="00DE3125">
            <w:pPr>
              <w:pStyle w:val="ListParagraph"/>
              <w:widowControl w:val="0"/>
              <w:numPr>
                <w:ilvl w:val="0"/>
                <w:numId w:val="22"/>
              </w:numPr>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AC5C14">
              <w:rPr>
                <w:rFonts w:ascii="Times New Roman" w:eastAsia="Times New Roman" w:hAnsi="Times New Roman" w:cs="Times New Roman"/>
                <w:color w:val="000000"/>
                <w:sz w:val="24"/>
                <w:szCs w:val="24"/>
              </w:rPr>
              <w:t xml:space="preserve">Mezun durumda olan öğrenci, Senato tarafından saptanan belge ve diploma harçlarını ödemekle yükümlüdür.  </w:t>
            </w:r>
          </w:p>
        </w:tc>
      </w:tr>
      <w:tr w:rsidR="00926EB6" w14:paraId="0F526242" w14:textId="77777777" w:rsidTr="00366437">
        <w:tc>
          <w:tcPr>
            <w:tcW w:w="2929" w:type="dxa"/>
          </w:tcPr>
          <w:p w14:paraId="33E213FD" w14:textId="13E578B1" w:rsidR="00926EB6" w:rsidRPr="00AC5C14" w:rsidRDefault="00926EB6" w:rsidP="00C375CD">
            <w:pPr>
              <w:widowControl w:val="0"/>
              <w:pBdr>
                <w:top w:val="nil"/>
                <w:left w:val="nil"/>
                <w:bottom w:val="nil"/>
                <w:right w:val="nil"/>
                <w:between w:val="nil"/>
              </w:pBdr>
              <w:spacing w:before="240"/>
              <w:ind w:left="19"/>
              <w:jc w:val="both"/>
              <w:rPr>
                <w:rFonts w:ascii="Times New Roman" w:eastAsia="Times New Roman" w:hAnsi="Times New Roman" w:cs="Times New Roman"/>
                <w:b/>
                <w:color w:val="000000"/>
                <w:sz w:val="24"/>
                <w:szCs w:val="24"/>
              </w:rPr>
            </w:pPr>
            <w:r w:rsidRPr="00B748D1">
              <w:rPr>
                <w:rFonts w:ascii="Times New Roman" w:eastAsia="Times New Roman" w:hAnsi="Times New Roman" w:cs="Times New Roman"/>
                <w:b/>
                <w:sz w:val="24"/>
                <w:szCs w:val="24"/>
                <w:lang w:eastAsia="ar-SA"/>
              </w:rPr>
              <w:t xml:space="preserve">Yürütme Yetkisi </w:t>
            </w:r>
          </w:p>
        </w:tc>
        <w:tc>
          <w:tcPr>
            <w:tcW w:w="456" w:type="dxa"/>
          </w:tcPr>
          <w:p w14:paraId="0325B28C" w14:textId="73D8D591" w:rsidR="00926EB6" w:rsidRDefault="00926EB6" w:rsidP="00C375CD">
            <w:pPr>
              <w:widowControl w:val="0"/>
              <w:spacing w:before="24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33</w:t>
            </w:r>
          </w:p>
        </w:tc>
        <w:tc>
          <w:tcPr>
            <w:tcW w:w="5838" w:type="dxa"/>
          </w:tcPr>
          <w:p w14:paraId="583F4BF9" w14:textId="7949CBB0" w:rsidR="00926EB6" w:rsidRPr="00093D97" w:rsidRDefault="00926EB6" w:rsidP="00C375CD">
            <w:pPr>
              <w:pStyle w:val="ListParagraph"/>
              <w:widowControl w:val="0"/>
              <w:pBdr>
                <w:top w:val="nil"/>
                <w:left w:val="nil"/>
                <w:bottom w:val="nil"/>
                <w:right w:val="nil"/>
                <w:between w:val="nil"/>
              </w:pBdr>
              <w:spacing w:before="240" w:line="248" w:lineRule="auto"/>
              <w:ind w:right="95"/>
              <w:jc w:val="both"/>
              <w:rPr>
                <w:rFonts w:ascii="Times New Roman" w:eastAsia="Times New Roman" w:hAnsi="Times New Roman" w:cs="Times New Roman"/>
                <w:color w:val="000000"/>
                <w:sz w:val="24"/>
                <w:szCs w:val="24"/>
              </w:rPr>
            </w:pPr>
            <w:r w:rsidRPr="00B748D1">
              <w:rPr>
                <w:rFonts w:ascii="Times New Roman" w:eastAsia="Times New Roman" w:hAnsi="Times New Roman" w:cs="Times New Roman"/>
                <w:bCs/>
                <w:sz w:val="24"/>
                <w:szCs w:val="24"/>
                <w:lang w:eastAsia="ar-SA"/>
              </w:rPr>
              <w:t xml:space="preserve">Bu Yönetmelik, </w:t>
            </w:r>
            <w:r w:rsidR="00934FAC">
              <w:rPr>
                <w:rFonts w:ascii="Times New Roman" w:eastAsia="Times New Roman" w:hAnsi="Times New Roman" w:cs="Times New Roman"/>
                <w:bCs/>
                <w:sz w:val="24"/>
                <w:szCs w:val="24"/>
                <w:lang w:eastAsia="ar-SA"/>
              </w:rPr>
              <w:t>ALCU</w:t>
            </w:r>
            <w:r w:rsidRPr="00B748D1">
              <w:rPr>
                <w:rFonts w:ascii="Times New Roman" w:eastAsia="Times New Roman" w:hAnsi="Times New Roman" w:cs="Times New Roman"/>
                <w:bCs/>
                <w:sz w:val="24"/>
                <w:szCs w:val="24"/>
                <w:lang w:eastAsia="ar-SA"/>
              </w:rPr>
              <w:t xml:space="preserve"> Rektörlüğünce yürütülür.</w:t>
            </w:r>
          </w:p>
        </w:tc>
      </w:tr>
      <w:tr w:rsidR="00926EB6" w14:paraId="307F8C7E" w14:textId="77777777" w:rsidTr="00366437">
        <w:tc>
          <w:tcPr>
            <w:tcW w:w="2929" w:type="dxa"/>
          </w:tcPr>
          <w:p w14:paraId="0891E415" w14:textId="3C4E067C" w:rsidR="00926EB6" w:rsidRPr="00AC5C14" w:rsidRDefault="00926EB6" w:rsidP="00926EB6">
            <w:pPr>
              <w:widowControl w:val="0"/>
              <w:pBdr>
                <w:top w:val="nil"/>
                <w:left w:val="nil"/>
                <w:bottom w:val="nil"/>
                <w:right w:val="nil"/>
                <w:between w:val="nil"/>
              </w:pBdr>
              <w:ind w:left="19"/>
              <w:jc w:val="both"/>
              <w:rPr>
                <w:rFonts w:ascii="Times New Roman" w:eastAsia="Times New Roman" w:hAnsi="Times New Roman" w:cs="Times New Roman"/>
                <w:b/>
                <w:color w:val="000000"/>
                <w:sz w:val="24"/>
                <w:szCs w:val="24"/>
              </w:rPr>
            </w:pPr>
            <w:r w:rsidRPr="00AC5C14">
              <w:rPr>
                <w:rFonts w:ascii="Times New Roman" w:eastAsia="Times New Roman" w:hAnsi="Times New Roman" w:cs="Times New Roman"/>
                <w:b/>
                <w:color w:val="000000"/>
                <w:sz w:val="24"/>
                <w:szCs w:val="24"/>
              </w:rPr>
              <w:t>Yürürlüğe Giriş</w:t>
            </w:r>
          </w:p>
        </w:tc>
        <w:tc>
          <w:tcPr>
            <w:tcW w:w="456" w:type="dxa"/>
          </w:tcPr>
          <w:p w14:paraId="5FE7A755" w14:textId="25F69051" w:rsidR="00926EB6" w:rsidRDefault="00926EB6" w:rsidP="00C375CD">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34</w:t>
            </w:r>
          </w:p>
        </w:tc>
        <w:tc>
          <w:tcPr>
            <w:tcW w:w="5838" w:type="dxa"/>
          </w:tcPr>
          <w:p w14:paraId="550B6070" w14:textId="2CA2D7A3" w:rsidR="00926EB6" w:rsidRPr="00093D97" w:rsidRDefault="00926EB6" w:rsidP="00926EB6">
            <w:pPr>
              <w:pStyle w:val="ListParagraph"/>
              <w:widowControl w:val="0"/>
              <w:pBdr>
                <w:top w:val="nil"/>
                <w:left w:val="nil"/>
                <w:bottom w:val="nil"/>
                <w:right w:val="nil"/>
                <w:between w:val="nil"/>
              </w:pBdr>
              <w:spacing w:before="14" w:line="248" w:lineRule="auto"/>
              <w:ind w:right="95"/>
              <w:jc w:val="both"/>
              <w:rPr>
                <w:rFonts w:ascii="Times New Roman" w:eastAsia="Times New Roman" w:hAnsi="Times New Roman" w:cs="Times New Roman"/>
                <w:color w:val="000000"/>
                <w:sz w:val="24"/>
                <w:szCs w:val="24"/>
              </w:rPr>
            </w:pPr>
            <w:r w:rsidRPr="00B748D1">
              <w:rPr>
                <w:rFonts w:ascii="Times New Roman" w:eastAsia="Times New Roman" w:hAnsi="Times New Roman" w:cs="Times New Roman"/>
                <w:bCs/>
                <w:sz w:val="24"/>
                <w:szCs w:val="24"/>
                <w:lang w:eastAsia="ar-SA"/>
              </w:rPr>
              <w:t>Bu Yönetmelik, Senato onay tarih</w:t>
            </w:r>
            <w:r>
              <w:rPr>
                <w:rFonts w:ascii="Times New Roman" w:eastAsia="Times New Roman" w:hAnsi="Times New Roman" w:cs="Times New Roman"/>
                <w:bCs/>
                <w:sz w:val="24"/>
                <w:szCs w:val="24"/>
                <w:lang w:eastAsia="ar-SA"/>
              </w:rPr>
              <w:t>i itibariyle</w:t>
            </w:r>
            <w:r w:rsidRPr="00B748D1">
              <w:rPr>
                <w:rFonts w:ascii="Times New Roman" w:eastAsia="Times New Roman" w:hAnsi="Times New Roman" w:cs="Times New Roman"/>
                <w:bCs/>
                <w:sz w:val="24"/>
                <w:szCs w:val="24"/>
                <w:lang w:eastAsia="ar-SA"/>
              </w:rPr>
              <w:t xml:space="preserve"> yürürlüğe girer.</w:t>
            </w:r>
          </w:p>
        </w:tc>
      </w:tr>
    </w:tbl>
    <w:p w14:paraId="000000A9" w14:textId="7C14D464" w:rsidR="00470B76" w:rsidRDefault="00470B76" w:rsidP="005E19FB">
      <w:pPr>
        <w:widowControl w:val="0"/>
        <w:pBdr>
          <w:top w:val="nil"/>
          <w:left w:val="nil"/>
          <w:bottom w:val="nil"/>
          <w:right w:val="nil"/>
          <w:between w:val="nil"/>
        </w:pBdr>
        <w:spacing w:before="34" w:line="240" w:lineRule="auto"/>
        <w:ind w:left="19"/>
        <w:jc w:val="both"/>
        <w:rPr>
          <w:rFonts w:ascii="Times New Roman" w:eastAsia="Times New Roman" w:hAnsi="Times New Roman" w:cs="Times New Roman"/>
          <w:b/>
          <w:color w:val="000000"/>
          <w:sz w:val="24"/>
          <w:szCs w:val="24"/>
        </w:rPr>
      </w:pPr>
    </w:p>
    <w:p w14:paraId="1AC5D050" w14:textId="77777777" w:rsidR="00CA3A01" w:rsidRDefault="00CA3A01" w:rsidP="005E19FB">
      <w:pPr>
        <w:widowControl w:val="0"/>
        <w:pBdr>
          <w:top w:val="nil"/>
          <w:left w:val="nil"/>
          <w:bottom w:val="nil"/>
          <w:right w:val="nil"/>
          <w:between w:val="nil"/>
        </w:pBdr>
        <w:spacing w:before="34" w:line="240" w:lineRule="auto"/>
        <w:ind w:left="19"/>
        <w:jc w:val="both"/>
        <w:rPr>
          <w:rFonts w:ascii="Times New Roman" w:eastAsia="Times New Roman" w:hAnsi="Times New Roman" w:cs="Times New Roman"/>
          <w:b/>
          <w:color w:val="000000"/>
          <w:sz w:val="24"/>
          <w:szCs w:val="24"/>
        </w:rPr>
      </w:pPr>
    </w:p>
    <w:sectPr w:rsidR="00CA3A01">
      <w:footerReference w:type="default" r:id="rId9"/>
      <w:pgSz w:w="11900" w:h="16840"/>
      <w:pgMar w:top="1395" w:right="1255" w:bottom="1035" w:left="1398"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D64AD" w14:textId="77777777" w:rsidR="002E27FC" w:rsidRDefault="002E27FC" w:rsidP="000362F8">
      <w:pPr>
        <w:spacing w:line="240" w:lineRule="auto"/>
      </w:pPr>
      <w:r>
        <w:separator/>
      </w:r>
    </w:p>
  </w:endnote>
  <w:endnote w:type="continuationSeparator" w:id="0">
    <w:p w14:paraId="6F8DD044" w14:textId="77777777" w:rsidR="002E27FC" w:rsidRDefault="002E27FC" w:rsidP="000362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3036103"/>
      <w:docPartObj>
        <w:docPartGallery w:val="Page Numbers (Bottom of Page)"/>
        <w:docPartUnique/>
      </w:docPartObj>
    </w:sdtPr>
    <w:sdtEndPr>
      <w:rPr>
        <w:noProof/>
      </w:rPr>
    </w:sdtEndPr>
    <w:sdtContent>
      <w:p w14:paraId="2A2BB4D7" w14:textId="5CF29A35" w:rsidR="000362F8" w:rsidRDefault="000362F8">
        <w:pPr>
          <w:pStyle w:val="Footer"/>
          <w:jc w:val="center"/>
        </w:pPr>
        <w:r>
          <w:t>-</w:t>
        </w:r>
        <w:r>
          <w:fldChar w:fldCharType="begin"/>
        </w:r>
        <w:r>
          <w:instrText xml:space="preserve"> PAGE   \* MERGEFORMAT </w:instrText>
        </w:r>
        <w:r>
          <w:fldChar w:fldCharType="separate"/>
        </w:r>
        <w:r>
          <w:rPr>
            <w:noProof/>
          </w:rPr>
          <w:t>2</w:t>
        </w:r>
        <w:r>
          <w:rPr>
            <w:noProof/>
          </w:rPr>
          <w:fldChar w:fldCharType="end"/>
        </w:r>
        <w:r>
          <w:rPr>
            <w:noProof/>
          </w:rPr>
          <w:t>-</w:t>
        </w:r>
      </w:p>
    </w:sdtContent>
  </w:sdt>
  <w:p w14:paraId="70B0EE96" w14:textId="77777777" w:rsidR="000362F8" w:rsidRDefault="000362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61425" w14:textId="77777777" w:rsidR="002E27FC" w:rsidRDefault="002E27FC" w:rsidP="000362F8">
      <w:pPr>
        <w:spacing w:line="240" w:lineRule="auto"/>
      </w:pPr>
      <w:r>
        <w:separator/>
      </w:r>
    </w:p>
  </w:footnote>
  <w:footnote w:type="continuationSeparator" w:id="0">
    <w:p w14:paraId="066A02D8" w14:textId="77777777" w:rsidR="002E27FC" w:rsidRDefault="002E27FC" w:rsidP="000362F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EB6ECA"/>
    <w:multiLevelType w:val="hybridMultilevel"/>
    <w:tmpl w:val="1BAE634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F9D19F2"/>
    <w:multiLevelType w:val="hybridMultilevel"/>
    <w:tmpl w:val="FF3AE64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523029E"/>
    <w:multiLevelType w:val="hybridMultilevel"/>
    <w:tmpl w:val="0FCECA7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F131DA0"/>
    <w:multiLevelType w:val="hybridMultilevel"/>
    <w:tmpl w:val="8A9C1C8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4710F8D"/>
    <w:multiLevelType w:val="hybridMultilevel"/>
    <w:tmpl w:val="218E948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8BC3BD2"/>
    <w:multiLevelType w:val="hybridMultilevel"/>
    <w:tmpl w:val="528667C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3414F6A"/>
    <w:multiLevelType w:val="hybridMultilevel"/>
    <w:tmpl w:val="F11C4CA6"/>
    <w:lvl w:ilvl="0" w:tplc="041F0017">
      <w:start w:val="1"/>
      <w:numFmt w:val="lowerLetter"/>
      <w:lvlText w:val="%1)"/>
      <w:lvlJc w:val="left"/>
      <w:pPr>
        <w:ind w:left="720" w:hanging="360"/>
      </w:pPr>
    </w:lvl>
    <w:lvl w:ilvl="1" w:tplc="041F001B">
      <w:start w:val="1"/>
      <w:numFmt w:val="lowerRoman"/>
      <w:lvlText w:val="%2."/>
      <w:lvlJc w:val="righ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8EE1F55"/>
    <w:multiLevelType w:val="hybridMultilevel"/>
    <w:tmpl w:val="82B26C8E"/>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D8D592D"/>
    <w:multiLevelType w:val="hybridMultilevel"/>
    <w:tmpl w:val="AD68F58C"/>
    <w:lvl w:ilvl="0" w:tplc="041F001B">
      <w:start w:val="1"/>
      <w:numFmt w:val="lowerRoman"/>
      <w:lvlText w:val="%1."/>
      <w:lvlJc w:val="right"/>
      <w:pPr>
        <w:ind w:left="740" w:hanging="360"/>
      </w:pPr>
    </w:lvl>
    <w:lvl w:ilvl="1" w:tplc="041F0019" w:tentative="1">
      <w:start w:val="1"/>
      <w:numFmt w:val="lowerLetter"/>
      <w:lvlText w:val="%2."/>
      <w:lvlJc w:val="left"/>
      <w:pPr>
        <w:ind w:left="1460" w:hanging="360"/>
      </w:pPr>
    </w:lvl>
    <w:lvl w:ilvl="2" w:tplc="041F001B" w:tentative="1">
      <w:start w:val="1"/>
      <w:numFmt w:val="lowerRoman"/>
      <w:lvlText w:val="%3."/>
      <w:lvlJc w:val="right"/>
      <w:pPr>
        <w:ind w:left="2180" w:hanging="180"/>
      </w:pPr>
    </w:lvl>
    <w:lvl w:ilvl="3" w:tplc="041F000F" w:tentative="1">
      <w:start w:val="1"/>
      <w:numFmt w:val="decimal"/>
      <w:lvlText w:val="%4."/>
      <w:lvlJc w:val="left"/>
      <w:pPr>
        <w:ind w:left="2900" w:hanging="360"/>
      </w:pPr>
    </w:lvl>
    <w:lvl w:ilvl="4" w:tplc="041F0019" w:tentative="1">
      <w:start w:val="1"/>
      <w:numFmt w:val="lowerLetter"/>
      <w:lvlText w:val="%5."/>
      <w:lvlJc w:val="left"/>
      <w:pPr>
        <w:ind w:left="3620" w:hanging="360"/>
      </w:pPr>
    </w:lvl>
    <w:lvl w:ilvl="5" w:tplc="041F001B" w:tentative="1">
      <w:start w:val="1"/>
      <w:numFmt w:val="lowerRoman"/>
      <w:lvlText w:val="%6."/>
      <w:lvlJc w:val="right"/>
      <w:pPr>
        <w:ind w:left="4340" w:hanging="180"/>
      </w:pPr>
    </w:lvl>
    <w:lvl w:ilvl="6" w:tplc="041F000F" w:tentative="1">
      <w:start w:val="1"/>
      <w:numFmt w:val="decimal"/>
      <w:lvlText w:val="%7."/>
      <w:lvlJc w:val="left"/>
      <w:pPr>
        <w:ind w:left="5060" w:hanging="360"/>
      </w:pPr>
    </w:lvl>
    <w:lvl w:ilvl="7" w:tplc="041F0019" w:tentative="1">
      <w:start w:val="1"/>
      <w:numFmt w:val="lowerLetter"/>
      <w:lvlText w:val="%8."/>
      <w:lvlJc w:val="left"/>
      <w:pPr>
        <w:ind w:left="5780" w:hanging="360"/>
      </w:pPr>
    </w:lvl>
    <w:lvl w:ilvl="8" w:tplc="041F001B" w:tentative="1">
      <w:start w:val="1"/>
      <w:numFmt w:val="lowerRoman"/>
      <w:lvlText w:val="%9."/>
      <w:lvlJc w:val="right"/>
      <w:pPr>
        <w:ind w:left="6500" w:hanging="180"/>
      </w:pPr>
    </w:lvl>
  </w:abstractNum>
  <w:abstractNum w:abstractNumId="10" w15:restartNumberingAfterBreak="0">
    <w:nsid w:val="52430CB6"/>
    <w:multiLevelType w:val="hybridMultilevel"/>
    <w:tmpl w:val="928C8778"/>
    <w:lvl w:ilvl="0" w:tplc="041F0017">
      <w:start w:val="1"/>
      <w:numFmt w:val="lowerLetter"/>
      <w:lvlText w:val="%1)"/>
      <w:lvlJc w:val="left"/>
      <w:pPr>
        <w:ind w:left="740" w:hanging="360"/>
      </w:pPr>
    </w:lvl>
    <w:lvl w:ilvl="1" w:tplc="041F0019" w:tentative="1">
      <w:start w:val="1"/>
      <w:numFmt w:val="lowerLetter"/>
      <w:lvlText w:val="%2."/>
      <w:lvlJc w:val="left"/>
      <w:pPr>
        <w:ind w:left="1460" w:hanging="360"/>
      </w:pPr>
    </w:lvl>
    <w:lvl w:ilvl="2" w:tplc="041F001B" w:tentative="1">
      <w:start w:val="1"/>
      <w:numFmt w:val="lowerRoman"/>
      <w:lvlText w:val="%3."/>
      <w:lvlJc w:val="right"/>
      <w:pPr>
        <w:ind w:left="2180" w:hanging="180"/>
      </w:pPr>
    </w:lvl>
    <w:lvl w:ilvl="3" w:tplc="041F000F" w:tentative="1">
      <w:start w:val="1"/>
      <w:numFmt w:val="decimal"/>
      <w:lvlText w:val="%4."/>
      <w:lvlJc w:val="left"/>
      <w:pPr>
        <w:ind w:left="2900" w:hanging="360"/>
      </w:pPr>
    </w:lvl>
    <w:lvl w:ilvl="4" w:tplc="041F0019" w:tentative="1">
      <w:start w:val="1"/>
      <w:numFmt w:val="lowerLetter"/>
      <w:lvlText w:val="%5."/>
      <w:lvlJc w:val="left"/>
      <w:pPr>
        <w:ind w:left="3620" w:hanging="360"/>
      </w:pPr>
    </w:lvl>
    <w:lvl w:ilvl="5" w:tplc="041F001B" w:tentative="1">
      <w:start w:val="1"/>
      <w:numFmt w:val="lowerRoman"/>
      <w:lvlText w:val="%6."/>
      <w:lvlJc w:val="right"/>
      <w:pPr>
        <w:ind w:left="4340" w:hanging="180"/>
      </w:pPr>
    </w:lvl>
    <w:lvl w:ilvl="6" w:tplc="041F000F" w:tentative="1">
      <w:start w:val="1"/>
      <w:numFmt w:val="decimal"/>
      <w:lvlText w:val="%7."/>
      <w:lvlJc w:val="left"/>
      <w:pPr>
        <w:ind w:left="5060" w:hanging="360"/>
      </w:pPr>
    </w:lvl>
    <w:lvl w:ilvl="7" w:tplc="041F0019" w:tentative="1">
      <w:start w:val="1"/>
      <w:numFmt w:val="lowerLetter"/>
      <w:lvlText w:val="%8."/>
      <w:lvlJc w:val="left"/>
      <w:pPr>
        <w:ind w:left="5780" w:hanging="360"/>
      </w:pPr>
    </w:lvl>
    <w:lvl w:ilvl="8" w:tplc="041F001B" w:tentative="1">
      <w:start w:val="1"/>
      <w:numFmt w:val="lowerRoman"/>
      <w:lvlText w:val="%9."/>
      <w:lvlJc w:val="right"/>
      <w:pPr>
        <w:ind w:left="6500" w:hanging="180"/>
      </w:pPr>
    </w:lvl>
  </w:abstractNum>
  <w:abstractNum w:abstractNumId="11" w15:restartNumberingAfterBreak="0">
    <w:nsid w:val="52C33B64"/>
    <w:multiLevelType w:val="hybridMultilevel"/>
    <w:tmpl w:val="68F63F4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73262CE"/>
    <w:multiLevelType w:val="hybridMultilevel"/>
    <w:tmpl w:val="2E96A80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86D0A89"/>
    <w:multiLevelType w:val="hybridMultilevel"/>
    <w:tmpl w:val="753278F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B6D3271"/>
    <w:multiLevelType w:val="hybridMultilevel"/>
    <w:tmpl w:val="B9ACB12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5153108"/>
    <w:multiLevelType w:val="hybridMultilevel"/>
    <w:tmpl w:val="5ED46DDC"/>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15:restartNumberingAfterBreak="0">
    <w:nsid w:val="6E905D2C"/>
    <w:multiLevelType w:val="hybridMultilevel"/>
    <w:tmpl w:val="1A46640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EF16145"/>
    <w:multiLevelType w:val="hybridMultilevel"/>
    <w:tmpl w:val="DE26123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FB376B5"/>
    <w:multiLevelType w:val="hybridMultilevel"/>
    <w:tmpl w:val="D9CE6EA2"/>
    <w:lvl w:ilvl="0" w:tplc="8FDA08D2">
      <w:start w:val="1"/>
      <w:numFmt w:val="lowerLetter"/>
      <w:lvlText w:val="%1)"/>
      <w:lvlJc w:val="left"/>
      <w:pPr>
        <w:ind w:left="380" w:hanging="360"/>
      </w:pPr>
      <w:rPr>
        <w:rFonts w:hint="default"/>
      </w:rPr>
    </w:lvl>
    <w:lvl w:ilvl="1" w:tplc="041F0019" w:tentative="1">
      <w:start w:val="1"/>
      <w:numFmt w:val="lowerLetter"/>
      <w:lvlText w:val="%2."/>
      <w:lvlJc w:val="left"/>
      <w:pPr>
        <w:ind w:left="1100" w:hanging="360"/>
      </w:pPr>
    </w:lvl>
    <w:lvl w:ilvl="2" w:tplc="041F001B" w:tentative="1">
      <w:start w:val="1"/>
      <w:numFmt w:val="lowerRoman"/>
      <w:lvlText w:val="%3."/>
      <w:lvlJc w:val="right"/>
      <w:pPr>
        <w:ind w:left="1820" w:hanging="180"/>
      </w:pPr>
    </w:lvl>
    <w:lvl w:ilvl="3" w:tplc="041F000F" w:tentative="1">
      <w:start w:val="1"/>
      <w:numFmt w:val="decimal"/>
      <w:lvlText w:val="%4."/>
      <w:lvlJc w:val="left"/>
      <w:pPr>
        <w:ind w:left="2540" w:hanging="360"/>
      </w:pPr>
    </w:lvl>
    <w:lvl w:ilvl="4" w:tplc="041F0019" w:tentative="1">
      <w:start w:val="1"/>
      <w:numFmt w:val="lowerLetter"/>
      <w:lvlText w:val="%5."/>
      <w:lvlJc w:val="left"/>
      <w:pPr>
        <w:ind w:left="3260" w:hanging="360"/>
      </w:pPr>
    </w:lvl>
    <w:lvl w:ilvl="5" w:tplc="041F001B" w:tentative="1">
      <w:start w:val="1"/>
      <w:numFmt w:val="lowerRoman"/>
      <w:lvlText w:val="%6."/>
      <w:lvlJc w:val="right"/>
      <w:pPr>
        <w:ind w:left="3980" w:hanging="180"/>
      </w:pPr>
    </w:lvl>
    <w:lvl w:ilvl="6" w:tplc="041F000F" w:tentative="1">
      <w:start w:val="1"/>
      <w:numFmt w:val="decimal"/>
      <w:lvlText w:val="%7."/>
      <w:lvlJc w:val="left"/>
      <w:pPr>
        <w:ind w:left="4700" w:hanging="360"/>
      </w:pPr>
    </w:lvl>
    <w:lvl w:ilvl="7" w:tplc="041F0019" w:tentative="1">
      <w:start w:val="1"/>
      <w:numFmt w:val="lowerLetter"/>
      <w:lvlText w:val="%8."/>
      <w:lvlJc w:val="left"/>
      <w:pPr>
        <w:ind w:left="5420" w:hanging="360"/>
      </w:pPr>
    </w:lvl>
    <w:lvl w:ilvl="8" w:tplc="041F001B" w:tentative="1">
      <w:start w:val="1"/>
      <w:numFmt w:val="lowerRoman"/>
      <w:lvlText w:val="%9."/>
      <w:lvlJc w:val="right"/>
      <w:pPr>
        <w:ind w:left="6140" w:hanging="180"/>
      </w:pPr>
    </w:lvl>
  </w:abstractNum>
  <w:abstractNum w:abstractNumId="19" w15:restartNumberingAfterBreak="0">
    <w:nsid w:val="793E0B9D"/>
    <w:multiLevelType w:val="hybridMultilevel"/>
    <w:tmpl w:val="8EE6862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A0979BA"/>
    <w:multiLevelType w:val="hybridMultilevel"/>
    <w:tmpl w:val="6A06CF96"/>
    <w:lvl w:ilvl="0" w:tplc="041F001B">
      <w:start w:val="1"/>
      <w:numFmt w:val="lowerRoman"/>
      <w:lvlText w:val="%1."/>
      <w:lvlJc w:val="righ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7B286E4D"/>
    <w:multiLevelType w:val="hybridMultilevel"/>
    <w:tmpl w:val="A9E8D5F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DE749BA"/>
    <w:multiLevelType w:val="hybridMultilevel"/>
    <w:tmpl w:val="8CCE35E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E2813E9"/>
    <w:multiLevelType w:val="hybridMultilevel"/>
    <w:tmpl w:val="282C9BB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9"/>
  </w:num>
  <w:num w:numId="3">
    <w:abstractNumId w:val="18"/>
  </w:num>
  <w:num w:numId="4">
    <w:abstractNumId w:val="12"/>
  </w:num>
  <w:num w:numId="5">
    <w:abstractNumId w:val="11"/>
  </w:num>
  <w:num w:numId="6">
    <w:abstractNumId w:val="10"/>
  </w:num>
  <w:num w:numId="7">
    <w:abstractNumId w:val="21"/>
  </w:num>
  <w:num w:numId="8">
    <w:abstractNumId w:val="3"/>
  </w:num>
  <w:num w:numId="9">
    <w:abstractNumId w:val="4"/>
  </w:num>
  <w:num w:numId="10">
    <w:abstractNumId w:val="6"/>
  </w:num>
  <w:num w:numId="11">
    <w:abstractNumId w:val="23"/>
  </w:num>
  <w:num w:numId="12">
    <w:abstractNumId w:val="8"/>
  </w:num>
  <w:num w:numId="13">
    <w:abstractNumId w:val="20"/>
  </w:num>
  <w:num w:numId="14">
    <w:abstractNumId w:val="14"/>
  </w:num>
  <w:num w:numId="15">
    <w:abstractNumId w:val="1"/>
  </w:num>
  <w:num w:numId="16">
    <w:abstractNumId w:val="2"/>
  </w:num>
  <w:num w:numId="17">
    <w:abstractNumId w:val="7"/>
  </w:num>
  <w:num w:numId="18">
    <w:abstractNumId w:val="17"/>
  </w:num>
  <w:num w:numId="19">
    <w:abstractNumId w:val="22"/>
  </w:num>
  <w:num w:numId="20">
    <w:abstractNumId w:val="13"/>
  </w:num>
  <w:num w:numId="21">
    <w:abstractNumId w:val="15"/>
  </w:num>
  <w:num w:numId="22">
    <w:abstractNumId w:val="16"/>
  </w:num>
  <w:num w:numId="23">
    <w:abstractNumId w:val="19"/>
  </w:num>
  <w:num w:numId="24">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B76"/>
    <w:rsid w:val="00007742"/>
    <w:rsid w:val="000304E9"/>
    <w:rsid w:val="0003212A"/>
    <w:rsid w:val="00033598"/>
    <w:rsid w:val="000362F8"/>
    <w:rsid w:val="00047D51"/>
    <w:rsid w:val="0005472F"/>
    <w:rsid w:val="00062A54"/>
    <w:rsid w:val="000742CD"/>
    <w:rsid w:val="00093D97"/>
    <w:rsid w:val="000A3DC1"/>
    <w:rsid w:val="000D0A58"/>
    <w:rsid w:val="000E52DB"/>
    <w:rsid w:val="000F64AE"/>
    <w:rsid w:val="00114CB3"/>
    <w:rsid w:val="00130FCB"/>
    <w:rsid w:val="00142DFE"/>
    <w:rsid w:val="001512CD"/>
    <w:rsid w:val="00184119"/>
    <w:rsid w:val="00184137"/>
    <w:rsid w:val="001857C9"/>
    <w:rsid w:val="001A091A"/>
    <w:rsid w:val="001A0C6A"/>
    <w:rsid w:val="001A3E2C"/>
    <w:rsid w:val="001D4E26"/>
    <w:rsid w:val="001E17BF"/>
    <w:rsid w:val="001F035F"/>
    <w:rsid w:val="001F5AA8"/>
    <w:rsid w:val="00242DAC"/>
    <w:rsid w:val="00245D15"/>
    <w:rsid w:val="002528D9"/>
    <w:rsid w:val="002555E0"/>
    <w:rsid w:val="00271B4C"/>
    <w:rsid w:val="00291198"/>
    <w:rsid w:val="002A32C2"/>
    <w:rsid w:val="002B1390"/>
    <w:rsid w:val="002B1B1E"/>
    <w:rsid w:val="002E27FC"/>
    <w:rsid w:val="002E3AF4"/>
    <w:rsid w:val="002E4AD4"/>
    <w:rsid w:val="002F44C7"/>
    <w:rsid w:val="00306E0D"/>
    <w:rsid w:val="00322899"/>
    <w:rsid w:val="00323575"/>
    <w:rsid w:val="0033586F"/>
    <w:rsid w:val="00366437"/>
    <w:rsid w:val="00373CC0"/>
    <w:rsid w:val="00394D0A"/>
    <w:rsid w:val="003969DB"/>
    <w:rsid w:val="003978F0"/>
    <w:rsid w:val="003C703E"/>
    <w:rsid w:val="003D3D40"/>
    <w:rsid w:val="003F016F"/>
    <w:rsid w:val="003F3A67"/>
    <w:rsid w:val="003F593C"/>
    <w:rsid w:val="003F5CD2"/>
    <w:rsid w:val="003F6FBD"/>
    <w:rsid w:val="00400AA0"/>
    <w:rsid w:val="0041139B"/>
    <w:rsid w:val="0041152E"/>
    <w:rsid w:val="00414830"/>
    <w:rsid w:val="0041733A"/>
    <w:rsid w:val="004251AC"/>
    <w:rsid w:val="004544EB"/>
    <w:rsid w:val="00462B4A"/>
    <w:rsid w:val="00470B76"/>
    <w:rsid w:val="00471101"/>
    <w:rsid w:val="00476FF5"/>
    <w:rsid w:val="00480D19"/>
    <w:rsid w:val="004C0B50"/>
    <w:rsid w:val="004C715C"/>
    <w:rsid w:val="004E16E3"/>
    <w:rsid w:val="004F44CA"/>
    <w:rsid w:val="00500B0C"/>
    <w:rsid w:val="00514DE5"/>
    <w:rsid w:val="00523404"/>
    <w:rsid w:val="005244E9"/>
    <w:rsid w:val="0052654C"/>
    <w:rsid w:val="005362E8"/>
    <w:rsid w:val="005375B9"/>
    <w:rsid w:val="0056431A"/>
    <w:rsid w:val="0057212B"/>
    <w:rsid w:val="00573590"/>
    <w:rsid w:val="005C29D4"/>
    <w:rsid w:val="005C7C65"/>
    <w:rsid w:val="005D4843"/>
    <w:rsid w:val="005E19FB"/>
    <w:rsid w:val="005E7B31"/>
    <w:rsid w:val="005F41A8"/>
    <w:rsid w:val="0063770A"/>
    <w:rsid w:val="006441E4"/>
    <w:rsid w:val="00657D99"/>
    <w:rsid w:val="00660399"/>
    <w:rsid w:val="006A397F"/>
    <w:rsid w:val="006C68DD"/>
    <w:rsid w:val="006D388B"/>
    <w:rsid w:val="007331C1"/>
    <w:rsid w:val="00737986"/>
    <w:rsid w:val="00742993"/>
    <w:rsid w:val="00754EFE"/>
    <w:rsid w:val="00757AB7"/>
    <w:rsid w:val="007B6427"/>
    <w:rsid w:val="007D3CB6"/>
    <w:rsid w:val="007D4D06"/>
    <w:rsid w:val="008042A3"/>
    <w:rsid w:val="008251EB"/>
    <w:rsid w:val="0084039E"/>
    <w:rsid w:val="00853793"/>
    <w:rsid w:val="00866E06"/>
    <w:rsid w:val="008956B9"/>
    <w:rsid w:val="008B63B5"/>
    <w:rsid w:val="008E539C"/>
    <w:rsid w:val="008F7D60"/>
    <w:rsid w:val="0091272E"/>
    <w:rsid w:val="00922144"/>
    <w:rsid w:val="00926EB6"/>
    <w:rsid w:val="00934FAC"/>
    <w:rsid w:val="00955D4C"/>
    <w:rsid w:val="009703DD"/>
    <w:rsid w:val="00972156"/>
    <w:rsid w:val="009762C9"/>
    <w:rsid w:val="0099009D"/>
    <w:rsid w:val="009C2C95"/>
    <w:rsid w:val="009D3B1E"/>
    <w:rsid w:val="009D567C"/>
    <w:rsid w:val="009E1AC6"/>
    <w:rsid w:val="009E73EE"/>
    <w:rsid w:val="009F73C4"/>
    <w:rsid w:val="00A37DC4"/>
    <w:rsid w:val="00A64D29"/>
    <w:rsid w:val="00A73602"/>
    <w:rsid w:val="00A85325"/>
    <w:rsid w:val="00A9480D"/>
    <w:rsid w:val="00A96045"/>
    <w:rsid w:val="00AA0AC8"/>
    <w:rsid w:val="00AC5859"/>
    <w:rsid w:val="00AC5C14"/>
    <w:rsid w:val="00AE65F6"/>
    <w:rsid w:val="00AF3E37"/>
    <w:rsid w:val="00AF42DE"/>
    <w:rsid w:val="00B03BCB"/>
    <w:rsid w:val="00B171EA"/>
    <w:rsid w:val="00B179D7"/>
    <w:rsid w:val="00B55A4C"/>
    <w:rsid w:val="00B71484"/>
    <w:rsid w:val="00B80A32"/>
    <w:rsid w:val="00B9059E"/>
    <w:rsid w:val="00BA2E07"/>
    <w:rsid w:val="00BE4A3D"/>
    <w:rsid w:val="00BE4A70"/>
    <w:rsid w:val="00BF33E3"/>
    <w:rsid w:val="00C01437"/>
    <w:rsid w:val="00C0442A"/>
    <w:rsid w:val="00C25D19"/>
    <w:rsid w:val="00C360F2"/>
    <w:rsid w:val="00C375CD"/>
    <w:rsid w:val="00C42CB9"/>
    <w:rsid w:val="00C538A1"/>
    <w:rsid w:val="00C57740"/>
    <w:rsid w:val="00C74899"/>
    <w:rsid w:val="00C75F88"/>
    <w:rsid w:val="00C9265B"/>
    <w:rsid w:val="00C93358"/>
    <w:rsid w:val="00CA21A2"/>
    <w:rsid w:val="00CA2D1A"/>
    <w:rsid w:val="00CA3A01"/>
    <w:rsid w:val="00CA4F3D"/>
    <w:rsid w:val="00CB57B2"/>
    <w:rsid w:val="00CC3F49"/>
    <w:rsid w:val="00CE4C89"/>
    <w:rsid w:val="00CE772E"/>
    <w:rsid w:val="00CF0242"/>
    <w:rsid w:val="00CF6AED"/>
    <w:rsid w:val="00D26168"/>
    <w:rsid w:val="00D42CCD"/>
    <w:rsid w:val="00D5291C"/>
    <w:rsid w:val="00D616FD"/>
    <w:rsid w:val="00D75791"/>
    <w:rsid w:val="00D77579"/>
    <w:rsid w:val="00DA5678"/>
    <w:rsid w:val="00DC488A"/>
    <w:rsid w:val="00DD4318"/>
    <w:rsid w:val="00DD6B81"/>
    <w:rsid w:val="00DE3125"/>
    <w:rsid w:val="00E020BC"/>
    <w:rsid w:val="00E03B32"/>
    <w:rsid w:val="00E40376"/>
    <w:rsid w:val="00E541A7"/>
    <w:rsid w:val="00E62244"/>
    <w:rsid w:val="00EB035D"/>
    <w:rsid w:val="00EC03BB"/>
    <w:rsid w:val="00EF3A80"/>
    <w:rsid w:val="00F2336F"/>
    <w:rsid w:val="00F2666C"/>
    <w:rsid w:val="00F333AF"/>
    <w:rsid w:val="00F63881"/>
    <w:rsid w:val="00F8657C"/>
    <w:rsid w:val="00FA4FD9"/>
    <w:rsid w:val="00FA500D"/>
    <w:rsid w:val="00FB5531"/>
    <w:rsid w:val="00FC26AB"/>
    <w:rsid w:val="00FD7383"/>
    <w:rsid w:val="00FE7B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6B673"/>
  <w15:docId w15:val="{47745F5C-A31F-484C-8A29-37ABAE3FC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tr-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A80"/>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184137"/>
    <w:pPr>
      <w:ind w:left="720"/>
      <w:contextualSpacing/>
    </w:pPr>
  </w:style>
  <w:style w:type="table" w:customStyle="1" w:styleId="TableGrid">
    <w:name w:val="TableGrid"/>
    <w:rsid w:val="00D75791"/>
    <w:pPr>
      <w:spacing w:line="240" w:lineRule="auto"/>
    </w:pPr>
    <w:rPr>
      <w:rFonts w:asciiTheme="minorHAnsi" w:eastAsiaTheme="minorEastAsia" w:hAnsiTheme="minorHAnsi" w:cstheme="minorBidi"/>
      <w:kern w:val="2"/>
      <w14:ligatures w14:val="standardContextual"/>
    </w:rPr>
    <w:tblPr>
      <w:tblCellMar>
        <w:top w:w="0" w:type="dxa"/>
        <w:left w:w="0" w:type="dxa"/>
        <w:bottom w:w="0" w:type="dxa"/>
        <w:right w:w="0" w:type="dxa"/>
      </w:tblCellMar>
    </w:tblPr>
  </w:style>
  <w:style w:type="table" w:styleId="TableGrid0">
    <w:name w:val="Table Grid"/>
    <w:basedOn w:val="TableNormal"/>
    <w:uiPriority w:val="39"/>
    <w:rsid w:val="00114CB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E65F6"/>
  </w:style>
  <w:style w:type="paragraph" w:styleId="NormalWeb">
    <w:name w:val="Normal (Web)"/>
    <w:basedOn w:val="Normal"/>
    <w:uiPriority w:val="99"/>
    <w:unhideWhenUsed/>
    <w:rsid w:val="008E53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539C"/>
    <w:rPr>
      <w:b/>
      <w:bCs/>
    </w:rPr>
  </w:style>
  <w:style w:type="paragraph" w:styleId="Header">
    <w:name w:val="header"/>
    <w:basedOn w:val="Normal"/>
    <w:link w:val="HeaderChar"/>
    <w:uiPriority w:val="99"/>
    <w:unhideWhenUsed/>
    <w:rsid w:val="000362F8"/>
    <w:pPr>
      <w:tabs>
        <w:tab w:val="center" w:pos="4680"/>
        <w:tab w:val="right" w:pos="9360"/>
      </w:tabs>
      <w:spacing w:line="240" w:lineRule="auto"/>
    </w:pPr>
  </w:style>
  <w:style w:type="character" w:customStyle="1" w:styleId="HeaderChar">
    <w:name w:val="Header Char"/>
    <w:basedOn w:val="DefaultParagraphFont"/>
    <w:link w:val="Header"/>
    <w:uiPriority w:val="99"/>
    <w:rsid w:val="000362F8"/>
  </w:style>
  <w:style w:type="paragraph" w:styleId="Footer">
    <w:name w:val="footer"/>
    <w:basedOn w:val="Normal"/>
    <w:link w:val="FooterChar"/>
    <w:uiPriority w:val="99"/>
    <w:unhideWhenUsed/>
    <w:rsid w:val="000362F8"/>
    <w:pPr>
      <w:tabs>
        <w:tab w:val="center" w:pos="4680"/>
        <w:tab w:val="right" w:pos="9360"/>
      </w:tabs>
      <w:spacing w:line="240" w:lineRule="auto"/>
    </w:pPr>
  </w:style>
  <w:style w:type="character" w:customStyle="1" w:styleId="FooterChar">
    <w:name w:val="Footer Char"/>
    <w:basedOn w:val="DefaultParagraphFont"/>
    <w:link w:val="Footer"/>
    <w:uiPriority w:val="99"/>
    <w:rsid w:val="00036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280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6D6FE-7A8D-452E-A1B5-C944D2257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14</Pages>
  <Words>4143</Words>
  <Characters>23620</Characters>
  <Application>Microsoft Office Word</Application>
  <DocSecurity>0</DocSecurity>
  <Lines>196</Lines>
  <Paragraphs>55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DEO</dc:creator>
  <cp:lastModifiedBy>DEO</cp:lastModifiedBy>
  <cp:revision>9</cp:revision>
  <cp:lastPrinted>2024-09-19T13:36:00Z</cp:lastPrinted>
  <dcterms:created xsi:type="dcterms:W3CDTF">2025-09-16T13:10:00Z</dcterms:created>
  <dcterms:modified xsi:type="dcterms:W3CDTF">2025-10-24T13:42:00Z</dcterms:modified>
</cp:coreProperties>
</file>