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B327" w14:textId="126B327B" w:rsidR="005C5965" w:rsidRPr="005C5965" w:rsidRDefault="001E71AE" w:rsidP="005C5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37AEE04C" wp14:editId="0C572918">
            <wp:simplePos x="0" y="0"/>
            <wp:positionH relativeFrom="margin">
              <wp:posOffset>2194560</wp:posOffset>
            </wp:positionH>
            <wp:positionV relativeFrom="margin">
              <wp:posOffset>-365760</wp:posOffset>
            </wp:positionV>
            <wp:extent cx="1371600" cy="1371600"/>
            <wp:effectExtent l="0" t="0" r="0" b="0"/>
            <wp:wrapSquare wrapText="bothSides"/>
            <wp:docPr id="187857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7648" name="Picture 1878576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E950D0" w14:textId="77777777" w:rsidR="001E71AE" w:rsidRDefault="001E71AE" w:rsidP="005C59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</w:p>
    <w:p w14:paraId="53483D6F" w14:textId="77777777" w:rsidR="001E71AE" w:rsidRDefault="001E71AE" w:rsidP="005C59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</w:p>
    <w:p w14:paraId="2B4B1FD1" w14:textId="6FCE2AAE" w:rsidR="005C5965" w:rsidRDefault="005C5965" w:rsidP="005C59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1E71AE">
        <w:rPr>
          <w:rFonts w:ascii="Times New Roman" w:eastAsia="Times New Roman" w:hAnsi="Times New Roman" w:cs="Times New Roman"/>
          <w:b/>
          <w:bCs/>
          <w:sz w:val="26"/>
          <w:szCs w:val="26"/>
          <w:lang w:val="tr-TR" w:eastAsia="tr-TR"/>
        </w:rPr>
        <w:t>ALTINBAŞ KIBRIS ÜNİVERSİTESİ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br/>
        <w:t>(DÜNYA BARIŞ ÜNİVERSİTESİ</w:t>
      </w:r>
      <w:r w:rsidR="008C7DA3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)</w:t>
      </w:r>
    </w:p>
    <w:p w14:paraId="14949F62" w14:textId="175754A6" w:rsidR="005C5965" w:rsidRDefault="005C5965" w:rsidP="005C5965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tr-TR" w:eastAsia="tr-TR"/>
        </w:rPr>
      </w:pPr>
      <w:r w:rsidRPr="001E71AE">
        <w:rPr>
          <w:rFonts w:ascii="Times New Roman" w:eastAsia="Times New Roman" w:hAnsi="Times New Roman" w:cs="Times New Roman"/>
          <w:b/>
          <w:bCs/>
          <w:sz w:val="26"/>
          <w:szCs w:val="26"/>
          <w:lang w:val="tr-TR" w:eastAsia="tr-TR"/>
        </w:rPr>
        <w:t>AKADEMİK DÜRÜSTLÜK</w:t>
      </w:r>
      <w:r w:rsidR="001E71AE" w:rsidRPr="001E71AE">
        <w:rPr>
          <w:rFonts w:ascii="Times New Roman" w:eastAsia="Times New Roman" w:hAnsi="Times New Roman" w:cs="Times New Roman"/>
          <w:b/>
          <w:bCs/>
          <w:sz w:val="26"/>
          <w:szCs w:val="26"/>
          <w:lang w:val="tr-TR" w:eastAsia="tr-TR"/>
        </w:rPr>
        <w:t xml:space="preserve"> YÖNETMELİĞİ</w:t>
      </w:r>
    </w:p>
    <w:p w14:paraId="24B33FA1" w14:textId="3AC35DFB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Akademik dürüstlük, Altınbaş Kıbrıs Üniversitesi’nin en temel değerlerinden biridir. Üniversitemizde tüm öğrencilerin bu ilkeye uygun davranmaları beklenmektedir. Akademik dürüstlük; ders içi ve dışı tüm akademik faaliyetleri; sınav, ödev, proje ve yayınları kapsar. Bu ilkenin ihlali, </w:t>
      </w: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Disiplin Yönetmeliği</w:t>
      </w: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uyarınca yaptırıma tabidir. </w:t>
      </w:r>
    </w:p>
    <w:p w14:paraId="0B9CD2D7" w14:textId="77777777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Aşağıda akademik dürüstlüğe aykırı davranışların başlıcaları listelenmiştir:</w:t>
      </w:r>
    </w:p>
    <w:p w14:paraId="1A51434C" w14:textId="77777777" w:rsidR="005C5965" w:rsidRPr="005C5965" w:rsidRDefault="005C5965" w:rsidP="00B768B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Temel Akademik Dürüstlük İhlalleri</w:t>
      </w:r>
    </w:p>
    <w:p w14:paraId="3A8F6F23" w14:textId="00D61B69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Aşırmacılık (İntihal)</w:t>
      </w:r>
    </w:p>
    <w:p w14:paraId="09F7C2B8" w14:textId="77777777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Aşırmacılık, akademik dürüstlük ihlalleri arasında en yaygın olanıdır. Türk Dil Kurumu’na göre, “başkasının yazısından bölümler alıp kendisininmiş gibi göstermek veya başkasının konularını sahiplenip farklı biçimde anlatmak” olarak tanımlanır.</w:t>
      </w:r>
    </w:p>
    <w:p w14:paraId="00F5B1E6" w14:textId="77777777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Aşırmacılık, bir başkasına ait düşünce, yorum veya ifadeyi kaynak göstermeksizin kullanmak anlamına gelir. Bu davranış, okuyucuda söz konusu fikir veya içeriğin öğrenciye ait olduğu izlenimini oluşturur.</w:t>
      </w:r>
    </w:p>
    <w:p w14:paraId="6CB6845B" w14:textId="77777777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Dikkat edilmesi gerekenler:</w:t>
      </w:r>
    </w:p>
    <w:p w14:paraId="3100774E" w14:textId="77777777" w:rsidR="005C5965" w:rsidRPr="005C5965" w:rsidRDefault="005C5965" w:rsidP="00B768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Aşırmacılık bilinçli ya da bilinçsiz yapılsa da ihlal sayılır.</w:t>
      </w:r>
    </w:p>
    <w:p w14:paraId="79EDC9AB" w14:textId="77777777" w:rsidR="005C5965" w:rsidRPr="005C5965" w:rsidRDefault="005C5965" w:rsidP="00B768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Yayınlanmış ya da yayınlanmamış tüm içerikleri kapsar.</w:t>
      </w:r>
    </w:p>
    <w:p w14:paraId="325E9943" w14:textId="77777777" w:rsidR="005C5965" w:rsidRPr="005C5965" w:rsidRDefault="005C5965" w:rsidP="00B768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Aynı ödevi birden fazla derste kullanmak da aşırmacılık kapsamındadır.</w:t>
      </w:r>
    </w:p>
    <w:p w14:paraId="2BA751DB" w14:textId="75005EEF" w:rsid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Sınavda kopya çekme</w:t>
      </w:r>
    </w:p>
    <w:p w14:paraId="4A255C90" w14:textId="77777777" w:rsidR="006A50F5" w:rsidRDefault="006A50F5" w:rsidP="006A5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A50F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Sınavlarda kopya çeken, kopya çekmeye teşebbüs eden, kopya veren veya başkalarının kopya çekmesine yardım eden öğrenciler, ilgili dersten “F” notu alırlar.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6A50F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Bunun yanı sıra, ilgili öğrenci hakkında disiplin işlemi başlatılır.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6A50F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Söz konusu öğrenci, ilgili ders için aynı yarıyıl içinde bütünleme veya mazeret sınavına girme hakkından yararlanamaz.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6A50F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Disiplin işlemleri, Altınbaş Kıbrıs Üniversitesi Öğrenci Disiplin Yönetmeliği hükümlerine göre yürütülür.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</w:p>
    <w:p w14:paraId="0BF93A65" w14:textId="6678FA40" w:rsidR="005C5965" w:rsidRPr="005C5965" w:rsidRDefault="005C5965" w:rsidP="006A5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Aşağıdaki durumlar kopya olarak kabul edilir:</w:t>
      </w:r>
    </w:p>
    <w:p w14:paraId="7341E072" w14:textId="77777777" w:rsidR="005C5965" w:rsidRPr="005C5965" w:rsidRDefault="005C5965" w:rsidP="00B768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Başka bir öğrencinin sınav kâğıdından kopya çekmek</w:t>
      </w:r>
    </w:p>
    <w:p w14:paraId="414C789D" w14:textId="77777777" w:rsidR="005C5965" w:rsidRPr="005C5965" w:rsidRDefault="005C5965" w:rsidP="00B768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Sınav kâğıdını başkasına göstermek</w:t>
      </w:r>
    </w:p>
    <w:p w14:paraId="2DBBFAF9" w14:textId="77777777" w:rsidR="005C5965" w:rsidRPr="005C5965" w:rsidRDefault="005C5965" w:rsidP="00B768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Cevapları büyük harflerle veya dikkat çekici şekilde yazarak başkalarının görmesini sağlamak</w:t>
      </w:r>
    </w:p>
    <w:p w14:paraId="1F97F76E" w14:textId="77777777" w:rsidR="005C5965" w:rsidRPr="005C5965" w:rsidRDefault="005C5965" w:rsidP="00B768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Fısıldayarak ya da sinyalleşerek bilgi alışverişi yapmak</w:t>
      </w:r>
    </w:p>
    <w:p w14:paraId="23FBE9B0" w14:textId="77777777" w:rsidR="005C5965" w:rsidRPr="005C5965" w:rsidRDefault="005C5965" w:rsidP="00B768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Yasak materyalleri (not, bilgi, elektronik cihaz vs.) sınav sırasında bulundurmak</w:t>
      </w:r>
    </w:p>
    <w:p w14:paraId="1240DDA8" w14:textId="77777777" w:rsidR="005C5965" w:rsidRPr="005C5965" w:rsidRDefault="005C5965" w:rsidP="00B768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Sınav öncesinde sıra, duvar gibi yerlere bilgi yazmak</w:t>
      </w:r>
    </w:p>
    <w:p w14:paraId="5D842BE7" w14:textId="77777777" w:rsidR="005C5965" w:rsidRPr="005C5965" w:rsidRDefault="005C5965" w:rsidP="00B768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Cep telefonu veya benzeri cihazlarla sınav sırasında bilgi alışverişi yapmak</w:t>
      </w:r>
    </w:p>
    <w:p w14:paraId="32952DC3" w14:textId="77777777" w:rsidR="005C5965" w:rsidRPr="005C5965" w:rsidRDefault="005C5965" w:rsidP="00B768B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Başkasının ödevini ya da çalışmasını kendi adıyla teslim etmek</w:t>
      </w:r>
    </w:p>
    <w:p w14:paraId="4CFC049E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Bireysel yapılması gereken ödev veya projelerde başkalarından yardım almak ya da başkalarına yardım etmek</w:t>
      </w:r>
    </w:p>
    <w:p w14:paraId="7B49F4DE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Ödev, proje veya sunum gibi akademik çalışmaları başkasına yaptırmak ya da bir başkası adına yapmak</w:t>
      </w:r>
    </w:p>
    <w:p w14:paraId="5F43CFD3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İnternetten hazır bulunan ödevleri kendi çalışması gibi sunmak</w:t>
      </w:r>
    </w:p>
    <w:p w14:paraId="4788B023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Daha önce başka bir derste sunulmuş ödev veya projeyi, atıf yapmadan ilk kez hazırlanmış gibi kullanmak</w:t>
      </w:r>
    </w:p>
    <w:p w14:paraId="61DA0A6D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Gerçek olmayan veri üretmek veya var olan verileri değiştirmek (örneğin, yapılmamış görüşmeleri yapılmış gibi göstermek, elde edilen verileri çarpıtmak)</w:t>
      </w:r>
    </w:p>
    <w:p w14:paraId="04CEDE07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Etik dışı yollarla elde edilen verileri kullanmak</w:t>
      </w:r>
    </w:p>
    <w:p w14:paraId="0F2871A3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Gerçekte var olmayan kaynaklar göstermek veya kaynakta geçmeyen bilgileri o kaynağa aitmiş gibi sunmak</w:t>
      </w:r>
    </w:p>
    <w:p w14:paraId="1D9C2B72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Gerçeğe aykırı mazeretlerle haksız avantaj sağlamaya çalışmak (örneğin hasta olmadan rapor almak, ek süre talep etmek)</w:t>
      </w:r>
    </w:p>
    <w:p w14:paraId="0B3B74DB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Sahte belge düzenlemek (örneğin sağlık raporu, not dökümü, referans mektubu vb.)</w:t>
      </w:r>
    </w:p>
    <w:p w14:paraId="02FEB121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Başkasının akademik dürüstlük ihlali yapmasına yardım etmek</w:t>
      </w:r>
    </w:p>
    <w:p w14:paraId="7FDE01F8" w14:textId="77777777" w:rsidR="005C5965" w:rsidRPr="005C5965" w:rsidRDefault="005C5965" w:rsidP="00B768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Başka bir öğrencinin sınav, ödev veya projesine zarar vermek</w:t>
      </w:r>
    </w:p>
    <w:p w14:paraId="41140C6F" w14:textId="2D9FA262" w:rsid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Altınbaş Kıbrıs</w:t>
      </w: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Üniversitesi öğrencileri, akademik dürüstlüğü benimsemek ve uygulamakla yükümlüdür. Kuralları bilmemek, ihlal durumunda mazeret olarak kabul edilmez.</w:t>
      </w:r>
    </w:p>
    <w:p w14:paraId="48B0F5FA" w14:textId="392DD05F" w:rsidR="005C5965" w:rsidRPr="005C5965" w:rsidRDefault="005C5965" w:rsidP="00B768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C596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Lütfen bu kurallara uyunuz ve akademik hayatınızı etik değerler üzerine inşa ediniz.</w:t>
      </w:r>
    </w:p>
    <w:p w14:paraId="47D943DF" w14:textId="33F64D25" w:rsidR="005C5965" w:rsidRPr="005C5965" w:rsidRDefault="005C5965" w:rsidP="005C5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F90DB3F" w14:textId="77777777" w:rsidR="005508D2" w:rsidRPr="005C5965" w:rsidRDefault="005508D2">
      <w:pPr>
        <w:rPr>
          <w:sz w:val="24"/>
          <w:szCs w:val="24"/>
        </w:rPr>
      </w:pPr>
    </w:p>
    <w:sectPr w:rsidR="005508D2" w:rsidRPr="005C59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1C9" w14:textId="77777777" w:rsidR="0091567A" w:rsidRDefault="0091567A" w:rsidP="001239CA">
      <w:pPr>
        <w:spacing w:after="0" w:line="240" w:lineRule="auto"/>
      </w:pPr>
      <w:r>
        <w:separator/>
      </w:r>
    </w:p>
  </w:endnote>
  <w:endnote w:type="continuationSeparator" w:id="0">
    <w:p w14:paraId="2CEE1F37" w14:textId="77777777" w:rsidR="0091567A" w:rsidRDefault="0091567A" w:rsidP="0012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6F2F" w14:textId="77777777" w:rsidR="00EE290A" w:rsidRDefault="00EE290A">
    <w:pPr>
      <w:pStyle w:val="Footer"/>
      <w:jc w:val="center"/>
    </w:pPr>
  </w:p>
  <w:p w14:paraId="7BE02032" w14:textId="7DF9E216" w:rsidR="00EE290A" w:rsidRDefault="00EE290A">
    <w:pPr>
      <w:pStyle w:val="Footer"/>
      <w:jc w:val="center"/>
    </w:pPr>
    <w:r>
      <w:t>-</w:t>
    </w:r>
    <w:sdt>
      <w:sdtPr>
        <w:id w:val="-4005196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14:paraId="5C74CF8F" w14:textId="77777777" w:rsidR="001239CA" w:rsidRDefault="00123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47139" w14:textId="77777777" w:rsidR="0091567A" w:rsidRDefault="0091567A" w:rsidP="001239CA">
      <w:pPr>
        <w:spacing w:after="0" w:line="240" w:lineRule="auto"/>
      </w:pPr>
      <w:r>
        <w:separator/>
      </w:r>
    </w:p>
  </w:footnote>
  <w:footnote w:type="continuationSeparator" w:id="0">
    <w:p w14:paraId="6294BA6F" w14:textId="77777777" w:rsidR="0091567A" w:rsidRDefault="0091567A" w:rsidP="00123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94F48"/>
    <w:multiLevelType w:val="multilevel"/>
    <w:tmpl w:val="7FFC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B6C45"/>
    <w:multiLevelType w:val="multilevel"/>
    <w:tmpl w:val="E99ED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19637F"/>
    <w:multiLevelType w:val="multilevel"/>
    <w:tmpl w:val="8694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65"/>
    <w:rsid w:val="001239CA"/>
    <w:rsid w:val="001D15DC"/>
    <w:rsid w:val="001E71AE"/>
    <w:rsid w:val="005508D2"/>
    <w:rsid w:val="005C5965"/>
    <w:rsid w:val="006A50F5"/>
    <w:rsid w:val="008C7DA3"/>
    <w:rsid w:val="0091567A"/>
    <w:rsid w:val="009F48F5"/>
    <w:rsid w:val="00B768B0"/>
    <w:rsid w:val="00CB1EE1"/>
    <w:rsid w:val="00DB2812"/>
    <w:rsid w:val="00EE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176BA"/>
  <w15:chartTrackingRefBased/>
  <w15:docId w15:val="{713E178E-02CC-4A8C-AAC3-44E8C62A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9C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3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9C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007FB-C1B5-449C-AA28-418E2EDE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</dc:creator>
  <cp:keywords/>
  <dc:description/>
  <cp:lastModifiedBy>DEO</cp:lastModifiedBy>
  <cp:revision>8</cp:revision>
  <cp:lastPrinted>2025-09-17T05:35:00Z</cp:lastPrinted>
  <dcterms:created xsi:type="dcterms:W3CDTF">2025-08-29T13:01:00Z</dcterms:created>
  <dcterms:modified xsi:type="dcterms:W3CDTF">2026-04-09T11:33:00Z</dcterms:modified>
</cp:coreProperties>
</file>